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N w:val="0"/>
        <w:spacing w:line="560" w:lineRule="exact"/>
        <w:ind w:firstLine="640" w:firstLineChars="200"/>
        <w:jc w:val="center"/>
        <w:rPr>
          <w:rFonts w:hint="default" w:ascii="彩虹黑体" w:eastAsia="彩虹黑体" w:hAnsiTheme="minorHAnsi" w:cstheme="minorBidi"/>
          <w:sz w:val="32"/>
          <w:szCs w:val="32"/>
        </w:rPr>
      </w:pPr>
      <w:r>
        <w:rPr>
          <w:rFonts w:ascii="彩虹黑体" w:eastAsia="彩虹黑体" w:hAnsiTheme="minorHAnsi" w:cstheme="minorBidi"/>
          <w:sz w:val="32"/>
          <w:szCs w:val="32"/>
        </w:rPr>
        <w:t>中国建设银行宁波辖区冬奥币、冬奥钞再次发行网点汇总表</w:t>
      </w:r>
    </w:p>
    <w:tbl>
      <w:tblPr>
        <w:tblStyle w:val="4"/>
        <w:tblW w:w="15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1133"/>
        <w:gridCol w:w="1135"/>
        <w:gridCol w:w="3829"/>
        <w:gridCol w:w="1416"/>
        <w:gridCol w:w="2228"/>
        <w:gridCol w:w="710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冬奥币线上预约额度（单位：套）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冬奥钞线上预约额度（单位：套）</w:t>
            </w:r>
          </w:p>
        </w:tc>
        <w:tc>
          <w:tcPr>
            <w:tcW w:w="3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6255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27769</w:t>
            </w:r>
          </w:p>
        </w:tc>
        <w:tc>
          <w:tcPr>
            <w:tcW w:w="3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0574-87313383</w:t>
            </w:r>
          </w:p>
        </w:tc>
        <w:tc>
          <w:tcPr>
            <w:tcW w:w="22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3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1182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2104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0574-87733726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4338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9083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0574-87158328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1449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4730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0574-87820150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2265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8544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0574-88422799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2070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10134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0574-87150903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2695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10025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0574-88261147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2328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13378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0574-87679139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2286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8633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0574-87592433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4126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14715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0574-83880511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1749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4505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0574-87205933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3417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7696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0574-87205982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中国建设银行股份有限公司宁波鄞州分行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3628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11441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0574-87821175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3620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12198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0574-88486004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7:45-16:15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2438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10878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0574-88416378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2229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6828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0574-88240905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1410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6774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宁波市鄞州区甬港南路265号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0574-87842163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8:15-16:50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2763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11701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0574-86276768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11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1081</w:t>
            </w:r>
          </w:p>
        </w:tc>
        <w:tc>
          <w:tcPr>
            <w:tcW w:w="1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2487</w:t>
            </w:r>
          </w:p>
        </w:tc>
        <w:tc>
          <w:tcPr>
            <w:tcW w:w="38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0574-86691030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8:00-16:10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2766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6401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街道新大路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251号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0574-86884924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2976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街道镇兴路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0574-86100061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1983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3822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0574-86157775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8:15-16:25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1557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4738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0574-86062518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8:15-16:20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中国建设银行股份有限公司宁波北仑华山支行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811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3764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宁波市北仑区华山路317号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0574-86880201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1728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2478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0574-63812797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980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1451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慈溪市观海卫镇观海卫路668号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0574-63601497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8:10-16:10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750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2461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0574-63301031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728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0574-63800948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1659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1630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宁波杭州湾新区滨海二路911号（杭州湾新区金融市场内）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0574-63074692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1165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1351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0574-62712583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842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4916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0574-62260424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8:30-16:10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1145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6290</w:t>
            </w:r>
          </w:p>
        </w:tc>
        <w:tc>
          <w:tcPr>
            <w:tcW w:w="38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0574-62647071</w:t>
            </w:r>
          </w:p>
        </w:tc>
        <w:tc>
          <w:tcPr>
            <w:tcW w:w="2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8:30-16:15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3488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0574-62595177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538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1909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0574-62602562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1392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5346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0574-88510301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8:00-16:20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3074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0574-88916533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5142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0574-88850527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8:10-15:50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1267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8835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宁海县跃龙街道中山中路87号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0574-65598275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8949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0574-83523013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8:00-15:45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7204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0574-65132028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8:00-16:00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2342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5530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0574-89507630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8:00-16:30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1823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8346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0574-65983673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8:15-16:15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81798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284452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sz w:val="18"/>
          <w:szCs w:val="18"/>
        </w:rPr>
      </w:pPr>
    </w:p>
    <w:p/>
    <w:sectPr>
      <w:pgSz w:w="16838" w:h="11906" w:orient="landscape"/>
      <w:pgMar w:top="284" w:right="720" w:bottom="284" w:left="720" w:header="851" w:footer="5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0771C"/>
    <w:rsid w:val="32C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2022-02-09T02:22:00Z</dcterms:created>
  <dc:creator>Administrator</dc:creator>
  <cp:lastModifiedBy>Administrator</cp:lastModifiedBy>
  <dcterms:modified xsi:type="dcterms:W3CDTF">2022-02-09T02:23:37Z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