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82" w:rsidRDefault="002E33E1">
      <w:pPr>
        <w:jc w:val="center"/>
        <w:rPr>
          <w:rFonts w:ascii="彩虹黑体" w:eastAsia="彩虹黑体" w:hAnsi="宋体"/>
          <w:sz w:val="32"/>
          <w:szCs w:val="32"/>
        </w:rPr>
      </w:pPr>
      <w:r>
        <w:rPr>
          <w:rFonts w:ascii="彩虹黑体" w:eastAsia="彩虹黑体" w:hint="eastAsia"/>
          <w:sz w:val="32"/>
          <w:szCs w:val="32"/>
        </w:rPr>
        <w:t>懂你所需</w:t>
      </w:r>
      <w:r>
        <w:rPr>
          <w:rFonts w:ascii="彩虹黑体" w:eastAsia="彩虹黑体" w:hAnsi="宋体" w:hint="eastAsia"/>
          <w:sz w:val="32"/>
          <w:szCs w:val="32"/>
        </w:rPr>
        <w:t xml:space="preserve"> 贷你所想——“建行惠懂你”APP为小微企业</w:t>
      </w:r>
    </w:p>
    <w:p w:rsidR="00BC1C82" w:rsidRDefault="002E33E1">
      <w:pPr>
        <w:jc w:val="center"/>
        <w:rPr>
          <w:rFonts w:ascii="彩虹黑体" w:eastAsia="彩虹黑体" w:hAnsi="宋体"/>
          <w:sz w:val="32"/>
          <w:szCs w:val="32"/>
        </w:rPr>
      </w:pPr>
      <w:r>
        <w:rPr>
          <w:rFonts w:ascii="彩虹黑体" w:eastAsia="彩虹黑体" w:hAnsi="宋体" w:hint="eastAsia"/>
          <w:sz w:val="32"/>
          <w:szCs w:val="32"/>
        </w:rPr>
        <w:t>提供一站式信贷服务</w:t>
      </w:r>
    </w:p>
    <w:p w:rsidR="00BC1C82" w:rsidRDefault="002E33E1" w:rsidP="00BF4ACA">
      <w:pPr>
        <w:ind w:firstLineChars="200" w:firstLine="640"/>
        <w:jc w:val="left"/>
        <w:rPr>
          <w:rFonts w:ascii="彩虹粗仿宋" w:eastAsia="彩虹粗仿宋"/>
          <w:sz w:val="32"/>
        </w:rPr>
      </w:pPr>
      <w:r>
        <w:rPr>
          <w:rFonts w:ascii="彩虹粗仿宋" w:eastAsia="彩虹粗仿宋" w:hint="eastAsia"/>
          <w:sz w:val="32"/>
          <w:szCs w:val="32"/>
        </w:rPr>
        <w:t>小微企</w:t>
      </w:r>
      <w:bookmarkStart w:id="0" w:name="_GoBack"/>
      <w:bookmarkEnd w:id="0"/>
      <w:r>
        <w:rPr>
          <w:rFonts w:ascii="彩虹粗仿宋" w:eastAsia="彩虹粗仿宋" w:hint="eastAsia"/>
          <w:sz w:val="32"/>
          <w:szCs w:val="32"/>
        </w:rPr>
        <w:t>业是</w:t>
      </w:r>
      <w:r w:rsidR="00992E2C">
        <w:rPr>
          <w:rFonts w:ascii="彩虹粗仿宋" w:eastAsia="彩虹粗仿宋" w:hint="eastAsia"/>
          <w:sz w:val="32"/>
          <w:szCs w:val="32"/>
        </w:rPr>
        <w:t>促就业、扶创业、</w:t>
      </w:r>
      <w:r>
        <w:rPr>
          <w:rFonts w:ascii="彩虹粗仿宋" w:eastAsia="彩虹粗仿宋" w:hint="eastAsia"/>
          <w:sz w:val="32"/>
          <w:szCs w:val="32"/>
        </w:rPr>
        <w:t>活跃市场的</w:t>
      </w:r>
      <w:r w:rsidR="00992E2C">
        <w:rPr>
          <w:rFonts w:ascii="彩虹粗仿宋" w:eastAsia="彩虹粗仿宋" w:hint="eastAsia"/>
          <w:sz w:val="32"/>
          <w:szCs w:val="32"/>
        </w:rPr>
        <w:t>重要力量</w:t>
      </w:r>
      <w:r>
        <w:rPr>
          <w:rFonts w:ascii="彩虹粗仿宋" w:eastAsia="彩虹粗仿宋" w:hint="eastAsia"/>
          <w:sz w:val="32"/>
          <w:szCs w:val="32"/>
        </w:rPr>
        <w:t>，已经成为促进我国经济发展和社会进步的重要引擎。建设银行认真贯彻党中央、国务院决策部署，</w:t>
      </w:r>
      <w:proofErr w:type="gramStart"/>
      <w:r>
        <w:rPr>
          <w:rFonts w:ascii="彩虹粗仿宋" w:eastAsia="彩虹粗仿宋" w:hint="eastAsia"/>
          <w:sz w:val="32"/>
          <w:szCs w:val="32"/>
        </w:rPr>
        <w:t>践行</w:t>
      </w:r>
      <w:proofErr w:type="gramEnd"/>
      <w:r>
        <w:rPr>
          <w:rFonts w:ascii="彩虹粗仿宋" w:eastAsia="彩虹粗仿宋" w:hint="eastAsia"/>
          <w:sz w:val="32"/>
          <w:szCs w:val="32"/>
        </w:rPr>
        <w:t>普惠，服务小微，借助金融科技手段，拓展金融服务广度和深度，千方百计降低</w:t>
      </w:r>
      <w:r w:rsidR="00992E2C">
        <w:rPr>
          <w:rFonts w:ascii="彩虹粗仿宋" w:eastAsia="彩虹粗仿宋" w:hint="eastAsia"/>
          <w:sz w:val="32"/>
          <w:szCs w:val="32"/>
        </w:rPr>
        <w:t>小</w:t>
      </w:r>
      <w:proofErr w:type="gramStart"/>
      <w:r w:rsidR="00992E2C">
        <w:rPr>
          <w:rFonts w:ascii="彩虹粗仿宋" w:eastAsia="彩虹粗仿宋" w:hint="eastAsia"/>
          <w:sz w:val="32"/>
          <w:szCs w:val="32"/>
        </w:rPr>
        <w:t>微企业</w:t>
      </w:r>
      <w:proofErr w:type="gramEnd"/>
      <w:r>
        <w:rPr>
          <w:rFonts w:ascii="彩虹粗仿宋" w:eastAsia="彩虹粗仿宋" w:hint="eastAsia"/>
          <w:sz w:val="32"/>
          <w:szCs w:val="32"/>
        </w:rPr>
        <w:t>融资成本，用专业与担当为百姓安居乐业服务。</w:t>
      </w:r>
      <w:r>
        <w:rPr>
          <w:rFonts w:ascii="彩虹粗仿宋" w:eastAsia="彩虹粗仿宋" w:hint="eastAsia"/>
          <w:sz w:val="32"/>
        </w:rPr>
        <w:t>今年5月2日，建设银行召开普惠金融战略启动大会，明确将普惠金融作为全行战略，以金融科技为支撑，运用互联网思维，</w:t>
      </w:r>
      <w:r w:rsidR="00992E2C">
        <w:rPr>
          <w:rFonts w:ascii="彩虹粗仿宋" w:eastAsia="彩虹粗仿宋" w:hint="eastAsia"/>
          <w:sz w:val="32"/>
        </w:rPr>
        <w:t>创新服务模式</w:t>
      </w:r>
      <w:r>
        <w:rPr>
          <w:rFonts w:ascii="彩虹粗仿宋" w:eastAsia="彩虹粗仿宋" w:hint="eastAsia"/>
          <w:sz w:val="32"/>
        </w:rPr>
        <w:t>，强化</w:t>
      </w:r>
      <w:r w:rsidR="00992E2C" w:rsidDel="00992E2C">
        <w:rPr>
          <w:rFonts w:ascii="彩虹粗仿宋" w:eastAsia="彩虹粗仿宋" w:hint="eastAsia"/>
          <w:sz w:val="32"/>
        </w:rPr>
        <w:t xml:space="preserve"> </w:t>
      </w:r>
      <w:r>
        <w:rPr>
          <w:rFonts w:ascii="彩虹粗仿宋" w:eastAsia="彩虹粗仿宋" w:hint="eastAsia"/>
          <w:sz w:val="32"/>
        </w:rPr>
        <w:t>“五专”经营机制建设，促进普惠金融业务高速高质高效发展。</w:t>
      </w:r>
      <w:r>
        <w:rPr>
          <w:rFonts w:ascii="彩虹粗仿宋" w:eastAsia="彩虹粗仿宋" w:hAnsi="仿宋_GB2312" w:cs="仿宋_GB2312" w:hint="eastAsia"/>
          <w:kern w:val="0"/>
          <w:sz w:val="32"/>
          <w:szCs w:val="32"/>
        </w:rPr>
        <w:t>2017年，建设银行普惠金融贷款新增居同业首位，成为唯一达到人民银行普惠金融最高激励目标的国有大行；</w:t>
      </w:r>
      <w:r>
        <w:rPr>
          <w:rFonts w:ascii="彩虹粗仿宋" w:eastAsia="彩虹粗仿宋" w:hint="eastAsia"/>
          <w:sz w:val="32"/>
        </w:rPr>
        <w:t>特色产品“小微快贷”成为大银行服务小微企业，</w:t>
      </w:r>
      <w:r w:rsidR="00A33EE1">
        <w:rPr>
          <w:rFonts w:ascii="彩虹粗仿宋" w:eastAsia="彩虹粗仿宋" w:hint="eastAsia"/>
          <w:sz w:val="32"/>
        </w:rPr>
        <w:t>助力</w:t>
      </w:r>
      <w:r>
        <w:rPr>
          <w:rFonts w:ascii="彩虹粗仿宋" w:eastAsia="彩虹粗仿宋" w:hint="eastAsia"/>
          <w:sz w:val="32"/>
        </w:rPr>
        <w:t>解决社会痛点的典型范例。截至2018年7月末，</w:t>
      </w:r>
      <w:r w:rsidR="00992E2C">
        <w:rPr>
          <w:rFonts w:ascii="彩虹粗仿宋" w:eastAsia="彩虹粗仿宋" w:hint="eastAsia"/>
          <w:sz w:val="32"/>
        </w:rPr>
        <w:t>建设银行</w:t>
      </w:r>
      <w:r>
        <w:rPr>
          <w:rFonts w:ascii="彩虹粗仿宋" w:eastAsia="彩虹粗仿宋" w:hint="eastAsia"/>
          <w:sz w:val="32"/>
        </w:rPr>
        <w:t>小</w:t>
      </w:r>
      <w:proofErr w:type="gramStart"/>
      <w:r>
        <w:rPr>
          <w:rFonts w:ascii="彩虹粗仿宋" w:eastAsia="彩虹粗仿宋" w:hint="eastAsia"/>
          <w:sz w:val="32"/>
        </w:rPr>
        <w:t>微企业</w:t>
      </w:r>
      <w:proofErr w:type="gramEnd"/>
      <w:r>
        <w:rPr>
          <w:rFonts w:ascii="彩虹粗仿宋" w:eastAsia="彩虹粗仿宋" w:hint="eastAsia"/>
          <w:sz w:val="32"/>
        </w:rPr>
        <w:t>贷款余额1.46</w:t>
      </w:r>
      <w:proofErr w:type="gramStart"/>
      <w:r>
        <w:rPr>
          <w:rFonts w:ascii="彩虹粗仿宋" w:eastAsia="彩虹粗仿宋" w:hint="eastAsia"/>
          <w:sz w:val="32"/>
        </w:rPr>
        <w:t>万亿</w:t>
      </w:r>
      <w:proofErr w:type="gramEnd"/>
      <w:r>
        <w:rPr>
          <w:rFonts w:ascii="彩虹粗仿宋" w:eastAsia="彩虹粗仿宋" w:hint="eastAsia"/>
          <w:sz w:val="32"/>
        </w:rPr>
        <w:t>元，贷款客户75万户，累计为超过160万户小</w:t>
      </w:r>
      <w:proofErr w:type="gramStart"/>
      <w:r>
        <w:rPr>
          <w:rFonts w:ascii="彩虹粗仿宋" w:eastAsia="彩虹粗仿宋" w:hint="eastAsia"/>
          <w:sz w:val="32"/>
        </w:rPr>
        <w:t>微企业</w:t>
      </w:r>
      <w:proofErr w:type="gramEnd"/>
      <w:r>
        <w:rPr>
          <w:rFonts w:ascii="彩虹粗仿宋" w:eastAsia="彩虹粗仿宋" w:hint="eastAsia"/>
          <w:sz w:val="32"/>
        </w:rPr>
        <w:t>提供7.4</w:t>
      </w:r>
      <w:proofErr w:type="gramStart"/>
      <w:r>
        <w:rPr>
          <w:rFonts w:ascii="彩虹粗仿宋" w:eastAsia="彩虹粗仿宋" w:hint="eastAsia"/>
          <w:sz w:val="32"/>
        </w:rPr>
        <w:t>万亿</w:t>
      </w:r>
      <w:proofErr w:type="gramEnd"/>
      <w:r>
        <w:rPr>
          <w:rFonts w:ascii="彩虹粗仿宋" w:eastAsia="彩虹粗仿宋" w:hint="eastAsia"/>
          <w:sz w:val="32"/>
        </w:rPr>
        <w:t>元信贷资金支持。</w:t>
      </w:r>
    </w:p>
    <w:p w:rsidR="00BC1C82" w:rsidRDefault="002E33E1">
      <w:pPr>
        <w:adjustRightInd w:val="0"/>
        <w:snapToGrid w:val="0"/>
        <w:spacing w:line="560" w:lineRule="exact"/>
        <w:ind w:firstLine="645"/>
        <w:rPr>
          <w:rFonts w:ascii="彩虹粗仿宋" w:eastAsia="彩虹粗仿宋" w:hAnsi="Hiragino Sans GB W3"/>
          <w:color w:val="000000"/>
          <w:sz w:val="32"/>
          <w:szCs w:val="32"/>
        </w:rPr>
      </w:pPr>
      <w:r>
        <w:rPr>
          <w:rFonts w:ascii="彩虹粗仿宋" w:eastAsia="彩虹粗仿宋" w:hint="eastAsia"/>
          <w:sz w:val="32"/>
        </w:rPr>
        <w:t>过去，银行服务小微企业主要靠传统人工操作，</w:t>
      </w:r>
      <w:r w:rsidR="00992E2C">
        <w:rPr>
          <w:rFonts w:ascii="彩虹粗仿宋" w:eastAsia="彩虹粗仿宋" w:hint="eastAsia"/>
          <w:sz w:val="32"/>
        </w:rPr>
        <w:t>运营</w:t>
      </w:r>
      <w:r>
        <w:rPr>
          <w:rFonts w:ascii="彩虹粗仿宋" w:eastAsia="彩虹粗仿宋" w:hint="eastAsia"/>
          <w:sz w:val="32"/>
        </w:rPr>
        <w:t>成本高，办理时间长，服务覆盖面窄，客户不满意，银行也很难形成可复制可持续的商业模式。随着</w:t>
      </w:r>
      <w:r w:rsidR="00992E2C">
        <w:rPr>
          <w:rFonts w:ascii="彩虹粗仿宋" w:eastAsia="彩虹粗仿宋" w:hint="eastAsia"/>
          <w:sz w:val="32"/>
        </w:rPr>
        <w:t>金融</w:t>
      </w:r>
      <w:r>
        <w:rPr>
          <w:rFonts w:ascii="彩虹粗仿宋" w:eastAsia="彩虹粗仿宋" w:hint="eastAsia"/>
          <w:sz w:val="32"/>
        </w:rPr>
        <w:t>科技</w:t>
      </w:r>
      <w:r w:rsidR="00992E2C">
        <w:rPr>
          <w:rFonts w:ascii="彩虹粗仿宋" w:eastAsia="彩虹粗仿宋" w:hint="eastAsia"/>
          <w:sz w:val="32"/>
        </w:rPr>
        <w:t>的</w:t>
      </w:r>
      <w:r>
        <w:rPr>
          <w:rFonts w:ascii="彩虹粗仿宋" w:eastAsia="彩虹粗仿宋" w:hint="eastAsia"/>
          <w:sz w:val="32"/>
        </w:rPr>
        <w:t>进步，</w:t>
      </w:r>
      <w:r w:rsidR="00992E2C">
        <w:rPr>
          <w:rFonts w:ascii="彩虹粗仿宋" w:eastAsia="彩虹粗仿宋" w:hint="eastAsia"/>
          <w:sz w:val="32"/>
        </w:rPr>
        <w:t>科技力量</w:t>
      </w:r>
      <w:r>
        <w:rPr>
          <w:rFonts w:ascii="彩虹粗仿宋" w:eastAsia="彩虹粗仿宋" w:hint="eastAsia"/>
          <w:sz w:val="32"/>
        </w:rPr>
        <w:t>颠覆了传统的“二八”定律，</w:t>
      </w:r>
      <w:r w:rsidR="00992E2C">
        <w:rPr>
          <w:rFonts w:ascii="彩虹粗仿宋" w:eastAsia="彩虹粗仿宋" w:hint="eastAsia"/>
          <w:sz w:val="32"/>
        </w:rPr>
        <w:t>金融科技赋能</w:t>
      </w:r>
      <w:r>
        <w:rPr>
          <w:rFonts w:ascii="彩虹粗仿宋" w:eastAsia="彩虹粗仿宋" w:hint="eastAsia"/>
          <w:sz w:val="32"/>
        </w:rPr>
        <w:t>普惠金融，</w:t>
      </w:r>
      <w:r w:rsidR="00992E2C">
        <w:rPr>
          <w:rFonts w:ascii="彩虹粗仿宋" w:eastAsia="彩虹粗仿宋" w:hint="eastAsia"/>
          <w:sz w:val="32"/>
        </w:rPr>
        <w:t>建设银行以</w:t>
      </w:r>
      <w:r>
        <w:rPr>
          <w:rFonts w:ascii="彩虹粗仿宋" w:eastAsia="彩虹粗仿宋" w:hint="eastAsia"/>
          <w:sz w:val="32"/>
        </w:rPr>
        <w:t>平台经营、数据经营</w:t>
      </w:r>
      <w:r w:rsidR="00992E2C">
        <w:rPr>
          <w:rFonts w:ascii="彩虹粗仿宋" w:eastAsia="彩虹粗仿宋" w:hint="eastAsia"/>
          <w:sz w:val="32"/>
        </w:rPr>
        <w:t>为突破口</w:t>
      </w:r>
      <w:r>
        <w:rPr>
          <w:rFonts w:ascii="彩虹粗仿宋" w:eastAsia="彩虹粗仿宋" w:hint="eastAsia"/>
          <w:sz w:val="32"/>
        </w:rPr>
        <w:t>，</w:t>
      </w:r>
      <w:r>
        <w:rPr>
          <w:rFonts w:ascii="彩虹粗仿宋" w:eastAsia="彩虹粗仿宋" w:hAnsi="Hiragino Sans GB W3" w:hint="eastAsia"/>
          <w:color w:val="000000"/>
          <w:sz w:val="32"/>
          <w:szCs w:val="32"/>
        </w:rPr>
        <w:t>由单一提供金融</w:t>
      </w:r>
      <w:r>
        <w:rPr>
          <w:rFonts w:ascii="彩虹粗仿宋" w:eastAsia="彩虹粗仿宋" w:hAnsi="Hiragino Sans GB W3" w:hint="eastAsia"/>
          <w:color w:val="000000"/>
          <w:sz w:val="32"/>
          <w:szCs w:val="32"/>
        </w:rPr>
        <w:lastRenderedPageBreak/>
        <w:t>产品到搭建外部交互开放、内部充分整合的平台，为市场和客户提供深度服务。</w:t>
      </w:r>
    </w:p>
    <w:p w:rsidR="00BC1C82" w:rsidRDefault="002E33E1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在此背景下，“建行惠懂你”</w:t>
      </w:r>
      <w:r w:rsidR="00992E2C">
        <w:rPr>
          <w:rFonts w:ascii="彩虹粗仿宋" w:eastAsia="彩虹粗仿宋" w:hint="eastAsia"/>
          <w:sz w:val="32"/>
          <w:szCs w:val="32"/>
        </w:rPr>
        <w:t>A</w:t>
      </w:r>
      <w:r w:rsidR="00992E2C">
        <w:rPr>
          <w:rFonts w:ascii="彩虹粗仿宋" w:eastAsia="彩虹粗仿宋"/>
          <w:sz w:val="32"/>
          <w:szCs w:val="32"/>
        </w:rPr>
        <w:t>PP</w:t>
      </w:r>
      <w:r>
        <w:rPr>
          <w:rFonts w:ascii="彩虹粗仿宋" w:eastAsia="彩虹粗仿宋" w:hint="eastAsia"/>
          <w:sz w:val="32"/>
          <w:szCs w:val="32"/>
        </w:rPr>
        <w:t>应运而生。“建行惠懂你”</w:t>
      </w:r>
      <w:r w:rsidR="00992E2C">
        <w:rPr>
          <w:rFonts w:ascii="彩虹粗仿宋" w:eastAsia="彩虹粗仿宋" w:hint="eastAsia"/>
          <w:sz w:val="32"/>
          <w:szCs w:val="32"/>
        </w:rPr>
        <w:t>A</w:t>
      </w:r>
      <w:r w:rsidR="00992E2C">
        <w:rPr>
          <w:rFonts w:ascii="彩虹粗仿宋" w:eastAsia="彩虹粗仿宋"/>
          <w:sz w:val="32"/>
          <w:szCs w:val="32"/>
        </w:rPr>
        <w:t>PP</w:t>
      </w:r>
      <w:r>
        <w:rPr>
          <w:rFonts w:ascii="彩虹粗仿宋" w:eastAsia="彩虹粗仿宋" w:hint="eastAsia"/>
          <w:sz w:val="32"/>
          <w:szCs w:val="32"/>
        </w:rPr>
        <w:t>智能服务利用互联网、大数据、生物识别等技术，创新推出“互联网获客+全线上信贷业务流程”业务新模式，集成了额度试算、预约开户、贷款申请、支用还款、指数调查问卷等功能，具有开放式获客、一站式办理、</w:t>
      </w:r>
      <w:proofErr w:type="gramStart"/>
      <w:r>
        <w:rPr>
          <w:rFonts w:ascii="彩虹粗仿宋" w:eastAsia="彩虹粗仿宋" w:hint="eastAsia"/>
          <w:sz w:val="32"/>
          <w:szCs w:val="32"/>
        </w:rPr>
        <w:t>智能化风控等</w:t>
      </w:r>
      <w:proofErr w:type="gramEnd"/>
      <w:r>
        <w:rPr>
          <w:rFonts w:ascii="彩虹粗仿宋" w:eastAsia="彩虹粗仿宋" w:hint="eastAsia"/>
          <w:sz w:val="32"/>
          <w:szCs w:val="32"/>
        </w:rPr>
        <w:t>特点，是建设银行</w:t>
      </w:r>
      <w:r w:rsidR="006B7878">
        <w:rPr>
          <w:rFonts w:ascii="彩虹粗仿宋" w:eastAsia="彩虹粗仿宋" w:hint="eastAsia"/>
          <w:sz w:val="32"/>
          <w:szCs w:val="32"/>
        </w:rPr>
        <w:t>小</w:t>
      </w:r>
      <w:proofErr w:type="gramStart"/>
      <w:r w:rsidR="006B7878">
        <w:rPr>
          <w:rFonts w:ascii="彩虹粗仿宋" w:eastAsia="彩虹粗仿宋" w:hint="eastAsia"/>
          <w:sz w:val="32"/>
          <w:szCs w:val="32"/>
        </w:rPr>
        <w:t>微企业</w:t>
      </w:r>
      <w:proofErr w:type="gramEnd"/>
      <w:r w:rsidR="006B7878">
        <w:rPr>
          <w:rFonts w:ascii="彩虹粗仿宋" w:eastAsia="彩虹粗仿宋" w:hint="eastAsia"/>
          <w:sz w:val="32"/>
          <w:szCs w:val="32"/>
        </w:rPr>
        <w:t>金融服务</w:t>
      </w:r>
      <w:r>
        <w:rPr>
          <w:rFonts w:ascii="彩虹粗仿宋" w:eastAsia="彩虹粗仿宋" w:hint="eastAsia"/>
          <w:sz w:val="32"/>
          <w:szCs w:val="32"/>
        </w:rPr>
        <w:t>的一项重大创新举措，在市场和同业中属于领先地位。</w:t>
      </w:r>
    </w:p>
    <w:p w:rsidR="00BC1C82" w:rsidRDefault="002E33E1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彩虹粗仿宋" w:eastAsia="彩虹粗仿宋" w:hAnsi="宋体" w:hint="eastAsia"/>
          <w:b/>
          <w:sz w:val="32"/>
          <w:szCs w:val="32"/>
        </w:rPr>
        <w:t>一站式信贷服务平台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彩虹粗仿宋" w:eastAsia="彩虹粗仿宋" w:hAnsi="宋体" w:hint="eastAsia"/>
          <w:b/>
          <w:sz w:val="32"/>
          <w:szCs w:val="32"/>
        </w:rPr>
        <w:t>“大数据”思维开放便捷</w:t>
      </w:r>
    </w:p>
    <w:p w:rsidR="00BC1C82" w:rsidRDefault="002E33E1">
      <w:pPr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“建行惠懂你”APP实现了建行“小微快贷”</w:t>
      </w:r>
      <w:r w:rsidR="006B7878">
        <w:rPr>
          <w:rFonts w:ascii="彩虹粗仿宋" w:eastAsia="彩虹粗仿宋" w:hAnsi="宋体" w:hint="eastAsia"/>
          <w:sz w:val="32"/>
          <w:szCs w:val="32"/>
        </w:rPr>
        <w:t>线上</w:t>
      </w:r>
      <w:r>
        <w:rPr>
          <w:rFonts w:ascii="彩虹粗仿宋" w:eastAsia="彩虹粗仿宋" w:hAnsi="宋体" w:hint="eastAsia"/>
          <w:sz w:val="32"/>
          <w:szCs w:val="32"/>
        </w:rPr>
        <w:t>一站式办理。2016年，建设银行积极运用</w:t>
      </w:r>
      <w:r w:rsidR="00992E2C">
        <w:rPr>
          <w:rFonts w:ascii="彩虹粗仿宋" w:eastAsia="彩虹粗仿宋" w:hAnsi="宋体" w:hint="eastAsia"/>
          <w:sz w:val="32"/>
          <w:szCs w:val="32"/>
        </w:rPr>
        <w:t>金融科技</w:t>
      </w:r>
      <w:r>
        <w:rPr>
          <w:rFonts w:ascii="彩虹粗仿宋" w:eastAsia="彩虹粗仿宋" w:hAnsi="宋体" w:hint="eastAsia"/>
          <w:sz w:val="32"/>
          <w:szCs w:val="32"/>
        </w:rPr>
        <w:t>，突破传统业务模式，推出</w:t>
      </w:r>
      <w:r w:rsidR="00992E2C">
        <w:rPr>
          <w:rFonts w:ascii="彩虹粗仿宋" w:eastAsia="彩虹粗仿宋" w:hAnsi="宋体" w:hint="eastAsia"/>
          <w:sz w:val="32"/>
          <w:szCs w:val="32"/>
        </w:rPr>
        <w:t>线上</w:t>
      </w:r>
      <w:r>
        <w:rPr>
          <w:rFonts w:ascii="彩虹粗仿宋" w:eastAsia="彩虹粗仿宋" w:hAnsi="宋体" w:hint="eastAsia"/>
          <w:sz w:val="32"/>
          <w:szCs w:val="32"/>
        </w:rPr>
        <w:t>融资服务“小微快贷”，基于客户交易结算、POS流水、纳税</w:t>
      </w:r>
      <w:r w:rsidR="00992E2C">
        <w:rPr>
          <w:rFonts w:ascii="彩虹粗仿宋" w:eastAsia="彩虹粗仿宋" w:hAnsi="宋体" w:hint="eastAsia"/>
          <w:sz w:val="32"/>
          <w:szCs w:val="32"/>
        </w:rPr>
        <w:t>记录</w:t>
      </w:r>
      <w:r>
        <w:rPr>
          <w:rFonts w:ascii="彩虹粗仿宋" w:eastAsia="彩虹粗仿宋" w:hAnsi="宋体" w:hint="eastAsia"/>
          <w:sz w:val="32"/>
          <w:szCs w:val="32"/>
        </w:rPr>
        <w:t>等</w:t>
      </w:r>
      <w:r w:rsidR="00992E2C">
        <w:rPr>
          <w:rFonts w:ascii="彩虹粗仿宋" w:eastAsia="彩虹粗仿宋" w:hAnsi="宋体" w:hint="eastAsia"/>
          <w:sz w:val="32"/>
          <w:szCs w:val="32"/>
        </w:rPr>
        <w:t>信息</w:t>
      </w:r>
      <w:r>
        <w:rPr>
          <w:rFonts w:ascii="彩虹粗仿宋" w:eastAsia="彩虹粗仿宋" w:hAnsi="宋体" w:hint="eastAsia"/>
          <w:sz w:val="32"/>
          <w:szCs w:val="32"/>
        </w:rPr>
        <w:t>，依托小</w:t>
      </w:r>
      <w:proofErr w:type="gramStart"/>
      <w:r>
        <w:rPr>
          <w:rFonts w:ascii="彩虹粗仿宋" w:eastAsia="彩虹粗仿宋" w:hAnsi="宋体" w:hint="eastAsia"/>
          <w:sz w:val="32"/>
          <w:szCs w:val="32"/>
        </w:rPr>
        <w:t>微企业评分卡</w:t>
      </w:r>
      <w:proofErr w:type="gramEnd"/>
      <w:r>
        <w:rPr>
          <w:rFonts w:ascii="彩虹粗仿宋" w:eastAsia="彩虹粗仿宋" w:hAnsi="宋体" w:hint="eastAsia"/>
          <w:sz w:val="32"/>
          <w:szCs w:val="32"/>
        </w:rPr>
        <w:t>进行数据分析，为符合条件的小</w:t>
      </w:r>
      <w:proofErr w:type="gramStart"/>
      <w:r>
        <w:rPr>
          <w:rFonts w:ascii="彩虹粗仿宋" w:eastAsia="彩虹粗仿宋" w:hAnsi="宋体" w:hint="eastAsia"/>
          <w:sz w:val="32"/>
          <w:szCs w:val="32"/>
        </w:rPr>
        <w:t>微企业</w:t>
      </w:r>
      <w:proofErr w:type="gramEnd"/>
      <w:r>
        <w:rPr>
          <w:rFonts w:ascii="彩虹粗仿宋" w:eastAsia="彩虹粗仿宋" w:hAnsi="宋体" w:hint="eastAsia"/>
          <w:sz w:val="32"/>
          <w:szCs w:val="32"/>
        </w:rPr>
        <w:t>提供信贷支持，主动、批量、高效地服务小微企业。真正实现了申请、审批、签约、支用、还款的全流程网络化、自助化操作。经过不断创新，“小微快贷”家族不断壮大，成员包括“信用贷”、“云税贷”、“账户云贷”、“抵押快贷”等系列产品</w:t>
      </w:r>
      <w:r w:rsidR="00992E2C">
        <w:rPr>
          <w:rFonts w:ascii="彩虹粗仿宋" w:eastAsia="彩虹粗仿宋" w:hAnsi="宋体" w:hint="eastAsia"/>
          <w:sz w:val="32"/>
          <w:szCs w:val="32"/>
        </w:rPr>
        <w:t>，</w:t>
      </w:r>
      <w:r>
        <w:rPr>
          <w:rFonts w:ascii="彩虹粗仿宋" w:eastAsia="彩虹粗仿宋" w:hAnsi="宋体" w:hint="eastAsia"/>
          <w:sz w:val="32"/>
          <w:szCs w:val="32"/>
        </w:rPr>
        <w:t>全面契合小</w:t>
      </w:r>
      <w:proofErr w:type="gramStart"/>
      <w:r>
        <w:rPr>
          <w:rFonts w:ascii="彩虹粗仿宋" w:eastAsia="彩虹粗仿宋" w:hAnsi="宋体" w:hint="eastAsia"/>
          <w:sz w:val="32"/>
          <w:szCs w:val="32"/>
        </w:rPr>
        <w:t>微企业</w:t>
      </w:r>
      <w:proofErr w:type="gramEnd"/>
      <w:r w:rsidR="00992E2C">
        <w:rPr>
          <w:rFonts w:ascii="彩虹粗仿宋" w:eastAsia="彩虹粗仿宋" w:hAnsi="宋体" w:hint="eastAsia"/>
          <w:sz w:val="32"/>
          <w:szCs w:val="32"/>
        </w:rPr>
        <w:t>的经营特点</w:t>
      </w:r>
      <w:r>
        <w:rPr>
          <w:rFonts w:ascii="彩虹粗仿宋" w:eastAsia="彩虹粗仿宋" w:hAnsi="宋体" w:hint="eastAsia"/>
          <w:sz w:val="32"/>
          <w:szCs w:val="32"/>
        </w:rPr>
        <w:t>，如同品种齐全的超市，只要企业有一定维度的真实数据信息，就总有一款产品能满足企业需求。</w:t>
      </w:r>
    </w:p>
    <w:p w:rsidR="00BC1C82" w:rsidRDefault="002E33E1">
      <w:pPr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客户下载“建行惠懂你”APP后，能够</w:t>
      </w:r>
      <w:r w:rsidR="00992E2C">
        <w:rPr>
          <w:rFonts w:ascii="彩虹粗仿宋" w:eastAsia="彩虹粗仿宋" w:hAnsi="宋体" w:hint="eastAsia"/>
          <w:sz w:val="32"/>
          <w:szCs w:val="32"/>
        </w:rPr>
        <w:t>随时查看</w:t>
      </w:r>
      <w:r>
        <w:rPr>
          <w:rFonts w:ascii="彩虹粗仿宋" w:eastAsia="彩虹粗仿宋" w:hAnsi="宋体" w:hint="eastAsia"/>
          <w:sz w:val="32"/>
          <w:szCs w:val="32"/>
        </w:rPr>
        <w:t>建行小</w:t>
      </w:r>
      <w:proofErr w:type="gramStart"/>
      <w:r>
        <w:rPr>
          <w:rFonts w:ascii="彩虹粗仿宋" w:eastAsia="彩虹粗仿宋" w:hAnsi="宋体" w:hint="eastAsia"/>
          <w:sz w:val="32"/>
          <w:szCs w:val="32"/>
        </w:rPr>
        <w:lastRenderedPageBreak/>
        <w:t>微企业</w:t>
      </w:r>
      <w:proofErr w:type="gramEnd"/>
      <w:r>
        <w:rPr>
          <w:rFonts w:ascii="彩虹粗仿宋" w:eastAsia="彩虹粗仿宋" w:hAnsi="宋体" w:hint="eastAsia"/>
          <w:sz w:val="32"/>
          <w:szCs w:val="32"/>
        </w:rPr>
        <w:t>信贷产品信息，无需登录，只需要</w:t>
      </w:r>
      <w:r>
        <w:rPr>
          <w:rFonts w:ascii="彩虹粗仿宋" w:eastAsia="彩虹粗仿宋" w:hint="eastAsia"/>
          <w:sz w:val="32"/>
          <w:szCs w:val="32"/>
        </w:rPr>
        <w:t>填写企业名称全称，</w:t>
      </w:r>
      <w:proofErr w:type="gramStart"/>
      <w:r>
        <w:rPr>
          <w:rFonts w:ascii="彩虹粗仿宋" w:eastAsia="彩虹粗仿宋" w:hint="eastAsia"/>
          <w:sz w:val="32"/>
          <w:szCs w:val="32"/>
        </w:rPr>
        <w:t>勾选行业</w:t>
      </w:r>
      <w:proofErr w:type="gramEnd"/>
      <w:r>
        <w:rPr>
          <w:rFonts w:ascii="彩虹粗仿宋" w:eastAsia="彩虹粗仿宋" w:hint="eastAsia"/>
          <w:sz w:val="32"/>
          <w:szCs w:val="32"/>
        </w:rPr>
        <w:t>，填写企业上年度经营收入以及近1年企业纳税总额，选择性录入房产信息，就可试算出贷款额度，提前了解在建行可贷金额。符合条件的客户可立即办理贷款，全流程在线操作，从申请到贷款支用只需几分钟。为了匹配小微企业</w:t>
      </w:r>
      <w:r>
        <w:rPr>
          <w:rFonts w:ascii="彩虹粗仿宋" w:eastAsia="彩虹粗仿宋" w:hAnsi="宋体" w:hint="eastAsia"/>
          <w:sz w:val="32"/>
          <w:szCs w:val="32"/>
        </w:rPr>
        <w:t>“小、频、急”的资金需求</w:t>
      </w:r>
      <w:r>
        <w:rPr>
          <w:rFonts w:ascii="彩虹粗仿宋" w:eastAsia="彩虹粗仿宋" w:hint="eastAsia"/>
          <w:sz w:val="32"/>
          <w:szCs w:val="32"/>
        </w:rPr>
        <w:t>特点，“建行惠懂你”APP可实现在贷款合同有效期内随借随还、循环支用，极大的提高了融资效率，充分满足了小微企业融资需求，降低了企业融资成本。</w:t>
      </w:r>
    </w:p>
    <w:p w:rsidR="00BC1C82" w:rsidRDefault="002E33E1">
      <w:pPr>
        <w:jc w:val="center"/>
        <w:rPr>
          <w:rFonts w:ascii="彩虹粗仿宋" w:eastAsia="彩虹粗仿宋" w:hAnsi="宋体"/>
          <w:b/>
          <w:sz w:val="32"/>
          <w:szCs w:val="32"/>
        </w:rPr>
      </w:pPr>
      <w:r>
        <w:rPr>
          <w:rFonts w:ascii="彩虹粗仿宋" w:eastAsia="彩虹粗仿宋" w:hAnsi="宋体" w:hint="eastAsia"/>
          <w:b/>
          <w:sz w:val="32"/>
          <w:szCs w:val="32"/>
        </w:rPr>
        <w:t>生物认证在线授权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彩虹粗仿宋" w:eastAsia="彩虹粗仿宋" w:hAnsi="宋体" w:hint="eastAsia"/>
          <w:b/>
          <w:sz w:val="32"/>
          <w:szCs w:val="32"/>
        </w:rPr>
        <w:t>金融科技保驾护航</w:t>
      </w:r>
    </w:p>
    <w:p w:rsidR="00BC1C82" w:rsidRDefault="002E33E1">
      <w:pPr>
        <w:ind w:firstLineChars="200" w:firstLine="640"/>
        <w:jc w:val="lef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建设银行把握科技时代脉搏，长远规划，</w:t>
      </w:r>
      <w:r w:rsidR="00992E2C">
        <w:rPr>
          <w:rFonts w:ascii="彩虹粗仿宋" w:eastAsia="彩虹粗仿宋" w:hAnsi="宋体" w:hint="eastAsia"/>
          <w:sz w:val="32"/>
          <w:szCs w:val="32"/>
        </w:rPr>
        <w:t>率先</w:t>
      </w:r>
      <w:r>
        <w:rPr>
          <w:rFonts w:ascii="彩虹粗仿宋" w:eastAsia="彩虹粗仿宋" w:hAnsi="宋体" w:hint="eastAsia"/>
          <w:sz w:val="32"/>
          <w:szCs w:val="32"/>
        </w:rPr>
        <w:t>提出</w:t>
      </w:r>
      <w:r w:rsidR="008D6A5F">
        <w:rPr>
          <w:rFonts w:ascii="彩虹粗仿宋" w:eastAsia="彩虹粗仿宋" w:hAnsi="宋体" w:hint="eastAsia"/>
          <w:sz w:val="32"/>
          <w:szCs w:val="32"/>
        </w:rPr>
        <w:t>金融科技</w:t>
      </w:r>
      <w:r>
        <w:rPr>
          <w:rFonts w:ascii="彩虹粗仿宋" w:eastAsia="彩虹粗仿宋" w:hAnsi="宋体" w:hint="eastAsia"/>
          <w:sz w:val="32"/>
          <w:szCs w:val="32"/>
        </w:rPr>
        <w:t>战略，依托“新一代”系统技术优势，在国有大行中第一家成立金融科技公司，推动平台搭建和生态圈营造。“建行惠懂你”APP加持银行级的安全应用机制，通过先进的生物认证、人脸识别技术对用户身份进行识别。此外首创</w:t>
      </w:r>
      <w:r w:rsidR="00DC03B3">
        <w:rPr>
          <w:rFonts w:ascii="彩虹粗仿宋" w:eastAsia="彩虹粗仿宋" w:hAnsi="宋体" w:hint="eastAsia"/>
          <w:sz w:val="32"/>
          <w:szCs w:val="32"/>
        </w:rPr>
        <w:t>企业在线授权功能</w:t>
      </w:r>
      <w:r>
        <w:rPr>
          <w:rFonts w:ascii="彩虹粗仿宋" w:eastAsia="彩虹粗仿宋" w:hAnsi="宋体" w:hint="eastAsia"/>
          <w:sz w:val="32"/>
          <w:szCs w:val="32"/>
        </w:rPr>
        <w:t>，自动生成股东会决议，股东线上投票，授权实际控制人进行贷款操作。建行尖端金融科技让信贷服务兼顾安全与便捷。</w:t>
      </w:r>
    </w:p>
    <w:p w:rsidR="00BC1C82" w:rsidRDefault="002E33E1">
      <w:pPr>
        <w:jc w:val="center"/>
        <w:rPr>
          <w:rFonts w:ascii="彩虹粗仿宋" w:eastAsia="彩虹粗仿宋" w:hAnsi="宋体"/>
          <w:b/>
          <w:sz w:val="32"/>
          <w:szCs w:val="32"/>
        </w:rPr>
      </w:pPr>
      <w:r>
        <w:rPr>
          <w:rFonts w:ascii="彩虹粗仿宋" w:eastAsia="彩虹粗仿宋" w:hAnsi="宋体" w:hint="eastAsia"/>
          <w:b/>
          <w:sz w:val="32"/>
          <w:szCs w:val="32"/>
        </w:rPr>
        <w:t>预约开户省时省力 银行服务更近一步</w:t>
      </w:r>
    </w:p>
    <w:p w:rsidR="00BC1C82" w:rsidRDefault="002E33E1">
      <w:pPr>
        <w:ind w:firstLineChars="200" w:firstLine="640"/>
        <w:jc w:val="lef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对于没有开立建行账户的客户，通过“建行惠懂你”APP</w:t>
      </w:r>
      <w:proofErr w:type="gramStart"/>
      <w:r>
        <w:rPr>
          <w:rFonts w:ascii="彩虹粗仿宋" w:eastAsia="彩虹粗仿宋" w:hAnsi="宋体" w:hint="eastAsia"/>
          <w:sz w:val="32"/>
          <w:szCs w:val="32"/>
        </w:rPr>
        <w:t>可优享</w:t>
      </w:r>
      <w:proofErr w:type="gramEnd"/>
      <w:r>
        <w:rPr>
          <w:rFonts w:ascii="彩虹粗仿宋" w:eastAsia="彩虹粗仿宋" w:hAnsi="宋体" w:hint="eastAsia"/>
          <w:sz w:val="32"/>
          <w:szCs w:val="32"/>
        </w:rPr>
        <w:t>预约开立对公结算账户服务，通过手机即可办理预约，时间、网点都可选择，成功后预约信息直接发送</w:t>
      </w:r>
      <w:proofErr w:type="gramStart"/>
      <w:r>
        <w:rPr>
          <w:rFonts w:ascii="彩虹粗仿宋" w:eastAsia="彩虹粗仿宋" w:hAnsi="宋体" w:hint="eastAsia"/>
          <w:sz w:val="32"/>
          <w:szCs w:val="32"/>
        </w:rPr>
        <w:t>至客户</w:t>
      </w:r>
      <w:proofErr w:type="gramEnd"/>
      <w:r>
        <w:rPr>
          <w:rFonts w:ascii="彩虹粗仿宋" w:eastAsia="彩虹粗仿宋" w:hAnsi="宋体" w:hint="eastAsia"/>
          <w:sz w:val="32"/>
          <w:szCs w:val="32"/>
        </w:rPr>
        <w:t>手机，</w:t>
      </w:r>
      <w:r>
        <w:rPr>
          <w:rFonts w:ascii="彩虹粗仿宋" w:eastAsia="彩虹粗仿宋" w:hAnsi="宋体" w:hint="eastAsia"/>
          <w:sz w:val="32"/>
          <w:szCs w:val="32"/>
        </w:rPr>
        <w:lastRenderedPageBreak/>
        <w:t>省时省力。</w:t>
      </w:r>
    </w:p>
    <w:p w:rsidR="00BC1C82" w:rsidRDefault="002E33E1">
      <w:pPr>
        <w:ind w:firstLineChars="200" w:firstLine="640"/>
        <w:jc w:val="lef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“建行惠懂你”APP的上线，打破时间空间限制，将融资服务与小</w:t>
      </w:r>
      <w:proofErr w:type="gramStart"/>
      <w:r>
        <w:rPr>
          <w:rFonts w:ascii="彩虹粗仿宋" w:eastAsia="彩虹粗仿宋" w:hAnsi="宋体" w:hint="eastAsia"/>
          <w:sz w:val="32"/>
          <w:szCs w:val="32"/>
        </w:rPr>
        <w:t>微企业</w:t>
      </w:r>
      <w:proofErr w:type="gramEnd"/>
      <w:r>
        <w:rPr>
          <w:rFonts w:ascii="彩虹粗仿宋" w:eastAsia="彩虹粗仿宋" w:hAnsi="宋体" w:hint="eastAsia"/>
          <w:sz w:val="32"/>
          <w:szCs w:val="32"/>
        </w:rPr>
        <w:t>生产经营场景有机结合，让银行服务触手可及，懂你所需，</w:t>
      </w:r>
      <w:proofErr w:type="gramStart"/>
      <w:r>
        <w:rPr>
          <w:rFonts w:ascii="彩虹粗仿宋" w:eastAsia="彩虹粗仿宋" w:hAnsi="宋体" w:hint="eastAsia"/>
          <w:sz w:val="32"/>
          <w:szCs w:val="32"/>
        </w:rPr>
        <w:t>贷你所想</w:t>
      </w:r>
      <w:proofErr w:type="gramEnd"/>
      <w:r>
        <w:rPr>
          <w:rFonts w:ascii="彩虹粗仿宋" w:eastAsia="彩虹粗仿宋" w:hAnsi="宋体" w:hint="eastAsia"/>
          <w:sz w:val="32"/>
          <w:szCs w:val="32"/>
        </w:rPr>
        <w:t>。未来，建设银行将继续坚持以服务实体经济为核心，持续推进普惠金融与金融科技战略，护航小</w:t>
      </w:r>
      <w:proofErr w:type="gramStart"/>
      <w:r>
        <w:rPr>
          <w:rFonts w:ascii="彩虹粗仿宋" w:eastAsia="彩虹粗仿宋" w:hAnsi="宋体" w:hint="eastAsia"/>
          <w:sz w:val="32"/>
          <w:szCs w:val="32"/>
        </w:rPr>
        <w:t>微企业</w:t>
      </w:r>
      <w:proofErr w:type="gramEnd"/>
      <w:r>
        <w:rPr>
          <w:rFonts w:ascii="彩虹粗仿宋" w:eastAsia="彩虹粗仿宋" w:hAnsi="宋体" w:hint="eastAsia"/>
          <w:sz w:val="32"/>
          <w:szCs w:val="32"/>
        </w:rPr>
        <w:t>壮大成长，惠企民生，让金融更有温度！</w:t>
      </w:r>
    </w:p>
    <w:sectPr w:rsidR="00BC1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1DB" w:rsidRDefault="000771DB" w:rsidP="00DC03B3">
      <w:r>
        <w:separator/>
      </w:r>
    </w:p>
  </w:endnote>
  <w:endnote w:type="continuationSeparator" w:id="0">
    <w:p w:rsidR="000771DB" w:rsidRDefault="000771DB" w:rsidP="00DC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charset w:val="86"/>
    <w:family w:val="modern"/>
    <w:pitch w:val="fixed"/>
    <w:sig w:usb0="00000001" w:usb1="080E0000" w:usb2="00000010" w:usb3="00000000" w:csb0="00040000" w:csb1="00000000"/>
  </w:font>
  <w:font w:name="Hiragino Sans GB W3">
    <w:altName w:val="Arial Unicode MS"/>
    <w:charset w:val="50"/>
    <w:family w:val="auto"/>
    <w:pitch w:val="variable"/>
    <w:sig w:usb0="00000000" w:usb1="1ACF7CFA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1DB" w:rsidRDefault="000771DB" w:rsidP="00DC03B3">
      <w:r>
        <w:separator/>
      </w:r>
    </w:p>
  </w:footnote>
  <w:footnote w:type="continuationSeparator" w:id="0">
    <w:p w:rsidR="000771DB" w:rsidRDefault="000771DB" w:rsidP="00DC03B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 ">
    <w15:presenceInfo w15:providerId="Windows Live" w15:userId="6092b79d2958dd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82"/>
    <w:rsid w:val="000771DB"/>
    <w:rsid w:val="000B618F"/>
    <w:rsid w:val="00185818"/>
    <w:rsid w:val="002E33E1"/>
    <w:rsid w:val="006046E0"/>
    <w:rsid w:val="006B7878"/>
    <w:rsid w:val="008A6D20"/>
    <w:rsid w:val="008D6A5F"/>
    <w:rsid w:val="008E2DBD"/>
    <w:rsid w:val="00992E2C"/>
    <w:rsid w:val="00A33EE1"/>
    <w:rsid w:val="00BC1C82"/>
    <w:rsid w:val="00BF4ACA"/>
    <w:rsid w:val="00CC4927"/>
    <w:rsid w:val="00DC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晏晶</dc:creator>
  <cp:lastModifiedBy>CCB</cp:lastModifiedBy>
  <cp:revision>34</cp:revision>
  <cp:lastPrinted>2018-08-28T01:34:00Z</cp:lastPrinted>
  <dcterms:created xsi:type="dcterms:W3CDTF">2018-08-24T05:53:00Z</dcterms:created>
  <dcterms:modified xsi:type="dcterms:W3CDTF">2018-08-28T02:13:00Z</dcterms:modified>
</cp:coreProperties>
</file>