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685" w:rsidRPr="00C21685" w:rsidRDefault="00C21685" w:rsidP="00C21685">
      <w:pPr>
        <w:widowControl/>
        <w:jc w:val="center"/>
        <w:rPr>
          <w:rFonts w:ascii="宋体" w:eastAsia="宋体" w:hAnsi="宋体" w:cs="Tahoma"/>
          <w:b/>
          <w:bCs/>
          <w:color w:val="0066B3"/>
          <w:kern w:val="0"/>
          <w:sz w:val="24"/>
          <w:szCs w:val="24"/>
        </w:rPr>
      </w:pPr>
      <w:r w:rsidRPr="00C21685">
        <w:rPr>
          <w:rFonts w:ascii="宋体" w:eastAsia="宋体" w:hAnsi="宋体" w:cs="Tahoma" w:hint="eastAsia"/>
          <w:b/>
          <w:bCs/>
          <w:color w:val="0066B3"/>
          <w:kern w:val="0"/>
          <w:sz w:val="24"/>
          <w:szCs w:val="24"/>
        </w:rPr>
        <w:t>中国建设银行</w:t>
      </w:r>
      <w:r w:rsidR="00AC62EF">
        <w:rPr>
          <w:rFonts w:ascii="宋体" w:eastAsia="宋体" w:hAnsi="宋体" w:cs="Tahoma" w:hint="eastAsia"/>
          <w:b/>
          <w:bCs/>
          <w:color w:val="0066B3"/>
          <w:kern w:val="0"/>
          <w:sz w:val="24"/>
          <w:szCs w:val="24"/>
        </w:rPr>
        <w:t>江西</w:t>
      </w:r>
      <w:r w:rsidRPr="00C21685">
        <w:rPr>
          <w:rFonts w:ascii="宋体" w:eastAsia="宋体" w:hAnsi="宋体" w:cs="Tahoma" w:hint="eastAsia"/>
          <w:b/>
          <w:bCs/>
          <w:color w:val="0066B3"/>
          <w:kern w:val="0"/>
          <w:sz w:val="24"/>
          <w:szCs w:val="24"/>
        </w:rPr>
        <w:t>分行</w:t>
      </w:r>
      <w:r w:rsidR="004E5ADE">
        <w:rPr>
          <w:rFonts w:ascii="宋体" w:eastAsia="宋体" w:hAnsi="宋体" w:cs="Tahoma" w:hint="eastAsia"/>
          <w:b/>
          <w:bCs/>
          <w:color w:val="0066B3"/>
          <w:kern w:val="0"/>
          <w:sz w:val="24"/>
          <w:szCs w:val="24"/>
        </w:rPr>
        <w:t>“</w:t>
      </w:r>
      <w:r w:rsidR="00AC62EF" w:rsidRPr="00AC62EF">
        <w:rPr>
          <w:rFonts w:ascii="宋体" w:eastAsia="宋体" w:hAnsi="宋体" w:cs="Tahoma" w:hint="eastAsia"/>
          <w:b/>
          <w:bCs/>
          <w:color w:val="0066B3"/>
          <w:kern w:val="0"/>
          <w:sz w:val="24"/>
          <w:szCs w:val="24"/>
        </w:rPr>
        <w:t>乾元-稳赢</w:t>
      </w:r>
      <w:r w:rsidR="004E5ADE" w:rsidRPr="004E5ADE">
        <w:rPr>
          <w:rFonts w:ascii="宋体" w:eastAsia="宋体" w:hAnsi="宋体" w:cs="Tahoma" w:hint="eastAsia"/>
          <w:b/>
          <w:bCs/>
          <w:color w:val="0066B3"/>
          <w:kern w:val="0"/>
          <w:sz w:val="24"/>
          <w:szCs w:val="24"/>
        </w:rPr>
        <w:t>”</w:t>
      </w:r>
      <w:r w:rsidR="00E95FAD" w:rsidRPr="00E95FAD">
        <w:rPr>
          <w:rFonts w:ascii="宋体" w:eastAsia="宋体" w:hAnsi="宋体" w:cs="Tahoma" w:hint="eastAsia"/>
          <w:b/>
          <w:bCs/>
          <w:color w:val="0066B3"/>
          <w:kern w:val="0"/>
          <w:sz w:val="24"/>
          <w:szCs w:val="24"/>
        </w:rPr>
        <w:t xml:space="preserve"> （扶享）</w:t>
      </w:r>
      <w:r w:rsidR="004E5ADE" w:rsidRPr="004E5ADE">
        <w:rPr>
          <w:rFonts w:ascii="宋体" w:eastAsia="宋体" w:hAnsi="宋体" w:cs="Tahoma" w:hint="eastAsia"/>
          <w:b/>
          <w:bCs/>
          <w:color w:val="0066B3"/>
          <w:kern w:val="0"/>
          <w:sz w:val="24"/>
          <w:szCs w:val="24"/>
        </w:rPr>
        <w:t>固定</w:t>
      </w:r>
      <w:proofErr w:type="gramStart"/>
      <w:r w:rsidR="004E5ADE" w:rsidRPr="004E5ADE">
        <w:rPr>
          <w:rFonts w:ascii="宋体" w:eastAsia="宋体" w:hAnsi="宋体" w:cs="Tahoma" w:hint="eastAsia"/>
          <w:b/>
          <w:bCs/>
          <w:color w:val="0066B3"/>
          <w:kern w:val="0"/>
          <w:sz w:val="24"/>
          <w:szCs w:val="24"/>
        </w:rPr>
        <w:t>收益类</w:t>
      </w:r>
      <w:r w:rsidR="00AC62EF">
        <w:rPr>
          <w:rFonts w:ascii="宋体" w:eastAsia="宋体" w:hAnsi="宋体" w:cs="Tahoma" w:hint="eastAsia"/>
          <w:b/>
          <w:bCs/>
          <w:color w:val="0066B3"/>
          <w:kern w:val="0"/>
          <w:sz w:val="24"/>
          <w:szCs w:val="24"/>
        </w:rPr>
        <w:t>公募</w:t>
      </w:r>
      <w:proofErr w:type="gramEnd"/>
      <w:r w:rsidR="004E5ADE" w:rsidRPr="004E5ADE">
        <w:rPr>
          <w:rFonts w:ascii="宋体" w:eastAsia="宋体" w:hAnsi="宋体" w:cs="Tahoma" w:hint="eastAsia"/>
          <w:b/>
          <w:bCs/>
          <w:color w:val="0066B3"/>
          <w:kern w:val="0"/>
          <w:sz w:val="24"/>
          <w:szCs w:val="24"/>
        </w:rPr>
        <w:t>净值型人民币理财产品2018年第1期</w:t>
      </w:r>
      <w:r w:rsidRPr="00C21685">
        <w:rPr>
          <w:rFonts w:ascii="宋体" w:eastAsia="宋体" w:hAnsi="宋体" w:cs="Tahoma" w:hint="eastAsia"/>
          <w:b/>
          <w:bCs/>
          <w:color w:val="0066B3"/>
          <w:kern w:val="0"/>
          <w:sz w:val="24"/>
          <w:szCs w:val="24"/>
        </w:rPr>
        <w:t>净值公告</w:t>
      </w:r>
    </w:p>
    <w:p w:rsidR="00C21685" w:rsidRPr="00C21685" w:rsidRDefault="00C21685" w:rsidP="00C21685">
      <w:pPr>
        <w:widowControl/>
        <w:shd w:val="clear" w:color="auto" w:fill="FFFFFF"/>
        <w:spacing w:before="100" w:beforeAutospacing="1" w:after="100" w:afterAutospacing="1" w:line="460" w:lineRule="atLeast"/>
        <w:jc w:val="left"/>
        <w:rPr>
          <w:rFonts w:ascii="微软雅黑" w:eastAsia="微软雅黑" w:hAnsi="微软雅黑" w:cs="Arial"/>
          <w:color w:val="666666"/>
          <w:kern w:val="0"/>
          <w:sz w:val="18"/>
          <w:szCs w:val="18"/>
        </w:rPr>
      </w:pPr>
      <w:r w:rsidRPr="00C21685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尊敬的客户：</w:t>
      </w:r>
    </w:p>
    <w:p w:rsidR="00C21685" w:rsidRPr="00C21685" w:rsidRDefault="00AC62EF" w:rsidP="00C21685">
      <w:pPr>
        <w:widowControl/>
        <w:shd w:val="clear" w:color="auto" w:fill="FFFFFF"/>
        <w:spacing w:before="100" w:beforeAutospacing="1" w:after="100" w:afterAutospacing="1" w:line="460" w:lineRule="atLeast"/>
        <w:ind w:firstLine="420"/>
        <w:jc w:val="left"/>
        <w:rPr>
          <w:rFonts w:ascii="微软雅黑" w:eastAsia="微软雅黑" w:hAnsi="微软雅黑" w:cs="Arial"/>
          <w:color w:val="666666"/>
          <w:kern w:val="0"/>
          <w:sz w:val="18"/>
          <w:szCs w:val="18"/>
        </w:rPr>
      </w:pPr>
      <w:r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中国建设银行江西</w:t>
      </w:r>
      <w:r w:rsidR="004839A9" w:rsidRPr="004839A9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 xml:space="preserve">分行 </w:t>
      </w:r>
      <w:r w:rsidR="00D103E1" w:rsidRPr="00D103E1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“ 乾元-</w:t>
      </w:r>
      <w:r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稳赢</w:t>
      </w:r>
      <w:r w:rsidR="00D103E1" w:rsidRPr="00D103E1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”</w:t>
      </w:r>
      <w:r w:rsidR="00E95FAD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（扶享）</w:t>
      </w:r>
      <w:r w:rsidR="00D103E1" w:rsidRPr="00D103E1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固定收益类封闭式净值型人民币理财产品2018年第1期</w:t>
      </w:r>
      <w:r w:rsidR="00C21685" w:rsidRPr="00C21685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净值公布如下：</w:t>
      </w:r>
    </w:p>
    <w:tbl>
      <w:tblPr>
        <w:tblW w:w="5698" w:type="pct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8"/>
        <w:gridCol w:w="1135"/>
        <w:gridCol w:w="2125"/>
        <w:gridCol w:w="1420"/>
        <w:gridCol w:w="1698"/>
        <w:gridCol w:w="1700"/>
      </w:tblGrid>
      <w:tr w:rsidR="000614C4" w:rsidRPr="00C21685" w:rsidTr="0018693B">
        <w:trPr>
          <w:trHeight w:val="613"/>
        </w:trPr>
        <w:tc>
          <w:tcPr>
            <w:tcW w:w="79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14C4" w:rsidRPr="00C21685" w:rsidRDefault="000614C4" w:rsidP="00C21685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C2168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591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14C4" w:rsidRPr="00C21685" w:rsidRDefault="000614C4" w:rsidP="00C21685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C2168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产品代码</w:t>
            </w:r>
          </w:p>
        </w:tc>
        <w:tc>
          <w:tcPr>
            <w:tcW w:w="1106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14C4" w:rsidRPr="00C21685" w:rsidRDefault="000614C4" w:rsidP="00C21685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A04E2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净值日期</w:t>
            </w:r>
          </w:p>
        </w:tc>
        <w:tc>
          <w:tcPr>
            <w:tcW w:w="739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14C4" w:rsidRPr="00C21685" w:rsidRDefault="000614C4" w:rsidP="00C21685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C2168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单位净值</w:t>
            </w:r>
          </w:p>
        </w:tc>
        <w:tc>
          <w:tcPr>
            <w:tcW w:w="884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614C4" w:rsidRPr="00C21685" w:rsidRDefault="008F0DFA" w:rsidP="007A2B59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累计</w:t>
            </w:r>
            <w:r w:rsidR="000614C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净值</w:t>
            </w:r>
          </w:p>
        </w:tc>
        <w:tc>
          <w:tcPr>
            <w:tcW w:w="885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614C4" w:rsidRPr="00C21685" w:rsidRDefault="000614C4" w:rsidP="007A2B59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资产净值</w:t>
            </w:r>
          </w:p>
        </w:tc>
      </w:tr>
      <w:tr w:rsidR="0018693B" w:rsidRPr="007A2B59" w:rsidTr="004D66F8">
        <w:trPr>
          <w:trHeight w:val="719"/>
        </w:trPr>
        <w:tc>
          <w:tcPr>
            <w:tcW w:w="7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693B" w:rsidRPr="00C21685" w:rsidRDefault="0018693B" w:rsidP="00AC62EF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D103E1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中国建设银行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江西</w:t>
            </w:r>
            <w:r w:rsidRPr="00D103E1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分行“乾元-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稳赢</w:t>
            </w:r>
            <w:r w:rsidRPr="00D103E1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”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（扶享）</w:t>
            </w:r>
            <w:r w:rsidRPr="00D103E1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固定</w:t>
            </w:r>
            <w:proofErr w:type="gramStart"/>
            <w:r w:rsidRPr="00D103E1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收益类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公募</w:t>
            </w:r>
            <w:proofErr w:type="gramEnd"/>
            <w:r w:rsidRPr="00D103E1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净值型人民币理财产品2018年第1期</w:t>
            </w:r>
          </w:p>
        </w:tc>
        <w:tc>
          <w:tcPr>
            <w:tcW w:w="5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693B" w:rsidRPr="00C21685" w:rsidRDefault="0018693B" w:rsidP="00C21685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JX052018001400D01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693B" w:rsidRPr="00C21685" w:rsidRDefault="0018693B" w:rsidP="000B4CDD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C2168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2018-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11-16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693B" w:rsidRPr="00C21685" w:rsidRDefault="0018693B" w:rsidP="000B4CDD">
            <w:pPr>
              <w:widowControl/>
              <w:spacing w:before="100" w:beforeAutospacing="1" w:after="100" w:afterAutospacing="1" w:line="480" w:lineRule="auto"/>
              <w:ind w:firstLineChars="100" w:firstLine="180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1.0003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3B" w:rsidRPr="00C21685" w:rsidRDefault="0018693B" w:rsidP="000B4CDD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1.0003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3B" w:rsidRPr="000614C4" w:rsidRDefault="0018693B" w:rsidP="000B4CDD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20,005,532.95</w:t>
            </w:r>
          </w:p>
        </w:tc>
      </w:tr>
      <w:tr w:rsidR="006B2CC4" w:rsidRPr="007A2B59" w:rsidTr="004D66F8">
        <w:trPr>
          <w:trHeight w:val="677"/>
        </w:trPr>
        <w:tc>
          <w:tcPr>
            <w:tcW w:w="79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2CC4" w:rsidRPr="00D103E1" w:rsidRDefault="006B2CC4" w:rsidP="00AC62EF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2CC4" w:rsidRDefault="006B2CC4" w:rsidP="00C21685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2CC4" w:rsidRPr="00C21685" w:rsidRDefault="006B2CC4" w:rsidP="00AC5061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C2168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2018-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11-23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2CC4" w:rsidRPr="00C21685" w:rsidRDefault="006B2CC4" w:rsidP="00AC5061">
            <w:pPr>
              <w:widowControl/>
              <w:spacing w:before="100" w:beforeAutospacing="1" w:after="100" w:afterAutospacing="1" w:line="480" w:lineRule="auto"/>
              <w:ind w:firstLineChars="150" w:firstLine="270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1.0012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CC4" w:rsidRDefault="006B2CC4" w:rsidP="00AC5061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1.0012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CC4" w:rsidRPr="008E79AD" w:rsidRDefault="006B2CC4" w:rsidP="00AC5061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8E79A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20,024,898.25</w:t>
            </w:r>
          </w:p>
        </w:tc>
      </w:tr>
      <w:tr w:rsidR="001B09F7" w:rsidRPr="007A2B59" w:rsidTr="004D66F8">
        <w:trPr>
          <w:trHeight w:val="677"/>
        </w:trPr>
        <w:tc>
          <w:tcPr>
            <w:tcW w:w="79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09F7" w:rsidRPr="00D103E1" w:rsidRDefault="001B09F7" w:rsidP="00AC62EF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09F7" w:rsidRDefault="001B09F7" w:rsidP="00C21685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09F7" w:rsidRPr="00C21685" w:rsidRDefault="001B09F7" w:rsidP="002A1B27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C2168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2018-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11-30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09F7" w:rsidRPr="00C21685" w:rsidRDefault="001B09F7" w:rsidP="002A1B27">
            <w:pPr>
              <w:widowControl/>
              <w:spacing w:before="100" w:beforeAutospacing="1" w:after="100" w:afterAutospacing="1" w:line="480" w:lineRule="auto"/>
              <w:ind w:firstLineChars="150" w:firstLine="270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1.0022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9F7" w:rsidRDefault="001B09F7" w:rsidP="002A1B27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1.0022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9F7" w:rsidRPr="008E79AD" w:rsidRDefault="001B09F7" w:rsidP="002A1B27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8E79A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20,0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44</w:t>
            </w:r>
            <w:r w:rsidRPr="008E79A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263.56</w:t>
            </w:r>
          </w:p>
        </w:tc>
      </w:tr>
      <w:tr w:rsidR="00A330A6" w:rsidRPr="007A2B59" w:rsidTr="00A330A6">
        <w:trPr>
          <w:trHeight w:val="651"/>
        </w:trPr>
        <w:tc>
          <w:tcPr>
            <w:tcW w:w="7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30A6" w:rsidRPr="00D103E1" w:rsidRDefault="00A330A6" w:rsidP="00AC62EF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30A6" w:rsidRDefault="00A330A6" w:rsidP="00C21685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30A6" w:rsidRPr="00C21685" w:rsidRDefault="00A330A6" w:rsidP="00A330A6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0A6" w:rsidRPr="00A330A6" w:rsidRDefault="00A330A6" w:rsidP="00A330A6">
            <w:pPr>
              <w:widowControl/>
              <w:spacing w:before="100" w:beforeAutospacing="1" w:after="100" w:afterAutospacing="1" w:line="480" w:lineRule="auto"/>
              <w:ind w:firstLineChars="150" w:firstLine="270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123356"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A6" w:rsidRPr="00A330A6" w:rsidRDefault="00A330A6" w:rsidP="00A330A6">
            <w:pPr>
              <w:widowControl/>
              <w:spacing w:before="100" w:beforeAutospacing="1" w:after="100" w:afterAutospacing="1" w:line="480" w:lineRule="auto"/>
              <w:ind w:firstLineChars="150" w:firstLine="270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123356"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0A6" w:rsidRPr="008D6262" w:rsidRDefault="00A330A6" w:rsidP="00A330A6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  <w:t>……</w:t>
            </w:r>
          </w:p>
        </w:tc>
      </w:tr>
      <w:tr w:rsidR="00B33F29" w:rsidRPr="00FE7445" w:rsidTr="000B4CDD">
        <w:trPr>
          <w:trHeight w:val="20"/>
        </w:trPr>
        <w:tc>
          <w:tcPr>
            <w:tcW w:w="7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3F29" w:rsidRPr="00D103E1" w:rsidRDefault="00B33F29" w:rsidP="00AC62EF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3F29" w:rsidRDefault="00B33F29" w:rsidP="00C21685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3F29" w:rsidRPr="00C21685" w:rsidRDefault="00B33F29" w:rsidP="002A0F92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2019</w:t>
            </w:r>
            <w:r w:rsidRPr="00C2168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1-25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3F29" w:rsidRPr="00C21685" w:rsidRDefault="00B33F29" w:rsidP="002A0F92">
            <w:pPr>
              <w:widowControl/>
              <w:spacing w:before="100" w:beforeAutospacing="1" w:after="100" w:afterAutospacing="1" w:line="480" w:lineRule="auto"/>
              <w:ind w:firstLineChars="150" w:firstLine="270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1.0100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F29" w:rsidRDefault="00B33F29" w:rsidP="002A0F92">
            <w:pPr>
              <w:ind w:firstLineChars="250" w:firstLine="450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1.0100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F29" w:rsidRPr="00A330A6" w:rsidRDefault="00B33F29" w:rsidP="002A0F92">
            <w:pPr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  </w:t>
            </w:r>
            <w:r w:rsidRPr="00A330A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20,199,186.01 </w:t>
            </w:r>
          </w:p>
        </w:tc>
      </w:tr>
      <w:tr w:rsidR="00B33F29" w:rsidRPr="00FE7445" w:rsidTr="000B4CDD">
        <w:trPr>
          <w:trHeight w:val="20"/>
        </w:trPr>
        <w:tc>
          <w:tcPr>
            <w:tcW w:w="7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3F29" w:rsidRPr="00D103E1" w:rsidRDefault="00B33F29" w:rsidP="00AC62EF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3F29" w:rsidRDefault="00B33F29" w:rsidP="00C21685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3F29" w:rsidRPr="00C21685" w:rsidRDefault="00B33F29" w:rsidP="002A0F92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2019</w:t>
            </w:r>
            <w:r w:rsidRPr="00C2168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2-3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3F29" w:rsidRPr="00C21685" w:rsidRDefault="00B33F29" w:rsidP="002A0F92">
            <w:pPr>
              <w:widowControl/>
              <w:spacing w:before="100" w:beforeAutospacing="1" w:after="100" w:afterAutospacing="1" w:line="480" w:lineRule="auto"/>
              <w:ind w:firstLineChars="150" w:firstLine="270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1.0112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F29" w:rsidRDefault="00B33F29" w:rsidP="002A0F92">
            <w:pPr>
              <w:ind w:firstLineChars="250" w:firstLine="450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1.0112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F29" w:rsidRPr="00A330A6" w:rsidRDefault="00B33F29" w:rsidP="002A0F92">
            <w:pPr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  </w:t>
            </w:r>
            <w:r w:rsidRPr="00A330A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20,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224,084.26</w:t>
            </w:r>
            <w:r w:rsidRPr="00A330A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22ED7" w:rsidRPr="00FE7445" w:rsidTr="000B4CDD">
        <w:trPr>
          <w:trHeight w:val="20"/>
        </w:trPr>
        <w:tc>
          <w:tcPr>
            <w:tcW w:w="7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2ED7" w:rsidRPr="00D103E1" w:rsidRDefault="00822ED7" w:rsidP="00AC62EF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2ED7" w:rsidRDefault="00822ED7" w:rsidP="00C21685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2ED7" w:rsidRPr="00C21685" w:rsidRDefault="00822ED7" w:rsidP="00B33F29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2019</w:t>
            </w:r>
            <w:r w:rsidRPr="00C2168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-</w:t>
            </w:r>
            <w:r w:rsidR="005C02B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-</w:t>
            </w:r>
            <w:r w:rsidR="00B33F29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2ED7" w:rsidRPr="00C21685" w:rsidRDefault="005C02BB" w:rsidP="00B33F29">
            <w:pPr>
              <w:widowControl/>
              <w:spacing w:before="100" w:beforeAutospacing="1" w:after="100" w:afterAutospacing="1" w:line="480" w:lineRule="auto"/>
              <w:ind w:firstLineChars="150" w:firstLine="270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1.01</w:t>
            </w:r>
            <w:r w:rsidR="00B33F29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ED7" w:rsidRDefault="00B33F29" w:rsidP="00822ED7">
            <w:pPr>
              <w:ind w:firstLineChars="250" w:firstLine="450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1.0129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ED7" w:rsidRPr="00B33F29" w:rsidRDefault="00B33F29" w:rsidP="005C02BB">
            <w:pPr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  </w:t>
            </w:r>
            <w:r w:rsidRPr="00B33F29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20,257,281.93</w:t>
            </w:r>
          </w:p>
        </w:tc>
      </w:tr>
    </w:tbl>
    <w:p w:rsidR="00C21685" w:rsidRPr="00C21685" w:rsidRDefault="00C21685" w:rsidP="00C21685">
      <w:pPr>
        <w:widowControl/>
        <w:shd w:val="clear" w:color="auto" w:fill="FFFFFF"/>
        <w:spacing w:before="100" w:beforeAutospacing="1" w:after="100" w:afterAutospacing="1" w:line="460" w:lineRule="atLeast"/>
        <w:ind w:firstLine="420"/>
        <w:jc w:val="left"/>
        <w:rPr>
          <w:rFonts w:ascii="微软雅黑" w:eastAsia="微软雅黑" w:hAnsi="微软雅黑" w:cs="Arial"/>
          <w:color w:val="666666"/>
          <w:kern w:val="0"/>
          <w:sz w:val="18"/>
          <w:szCs w:val="18"/>
        </w:rPr>
      </w:pPr>
      <w:r w:rsidRPr="00C21685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根据产品说明书相关约定，以上单位净值仅供参考</w:t>
      </w:r>
      <w:r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。</w:t>
      </w:r>
      <w:r w:rsidRPr="00C21685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理财产品管理人将在</w:t>
      </w:r>
      <w:r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产品成立日后每周</w:t>
      </w:r>
      <w:r w:rsidR="00713189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前</w:t>
      </w:r>
      <w:r w:rsidR="001B18F8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2</w:t>
      </w:r>
      <w:r w:rsidRPr="00C21685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个工作日披露</w:t>
      </w:r>
      <w:r w:rsidR="00590648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上</w:t>
      </w:r>
      <w:r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周</w:t>
      </w:r>
      <w:r w:rsidRPr="00C21685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净值。</w:t>
      </w:r>
    </w:p>
    <w:p w:rsidR="00C21685" w:rsidRPr="00C21685" w:rsidRDefault="00C21685" w:rsidP="00C21685">
      <w:pPr>
        <w:widowControl/>
        <w:shd w:val="clear" w:color="auto" w:fill="FFFFFF"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666666"/>
          <w:kern w:val="0"/>
          <w:sz w:val="18"/>
          <w:szCs w:val="18"/>
        </w:rPr>
      </w:pPr>
      <w:r w:rsidRPr="00C21685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中国建设银行</w:t>
      </w:r>
      <w:r w:rsidR="00AC62EF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江西</w:t>
      </w:r>
      <w:r w:rsidRPr="00C21685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分行</w:t>
      </w:r>
    </w:p>
    <w:p w:rsidR="00C21685" w:rsidRPr="00C21685" w:rsidRDefault="00C21685" w:rsidP="00C21685">
      <w:pPr>
        <w:widowControl/>
        <w:shd w:val="clear" w:color="auto" w:fill="FFFFFF"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666666"/>
          <w:kern w:val="0"/>
          <w:sz w:val="18"/>
          <w:szCs w:val="18"/>
        </w:rPr>
      </w:pPr>
      <w:r w:rsidRPr="00C21685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201</w:t>
      </w:r>
      <w:r w:rsidR="00044609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9</w:t>
      </w:r>
      <w:r w:rsidRPr="00C21685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年</w:t>
      </w:r>
      <w:r w:rsidR="005C02BB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2</w:t>
      </w:r>
      <w:r w:rsidRPr="00C21685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月</w:t>
      </w:r>
      <w:r w:rsidR="005C02BB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1</w:t>
      </w:r>
      <w:r w:rsidR="00B33F29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9</w:t>
      </w:r>
      <w:bookmarkStart w:id="0" w:name="_GoBack"/>
      <w:bookmarkEnd w:id="0"/>
      <w:r w:rsidRPr="00C21685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日</w:t>
      </w:r>
    </w:p>
    <w:p w:rsidR="00F93109" w:rsidRDefault="00F93109"/>
    <w:sectPr w:rsidR="00F931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204F" w:rsidRDefault="0058204F" w:rsidP="00C21685">
      <w:r>
        <w:separator/>
      </w:r>
    </w:p>
  </w:endnote>
  <w:endnote w:type="continuationSeparator" w:id="0">
    <w:p w:rsidR="0058204F" w:rsidRDefault="0058204F" w:rsidP="00C21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204F" w:rsidRDefault="0058204F" w:rsidP="00C21685">
      <w:r>
        <w:separator/>
      </w:r>
    </w:p>
  </w:footnote>
  <w:footnote w:type="continuationSeparator" w:id="0">
    <w:p w:rsidR="0058204F" w:rsidRDefault="0058204F" w:rsidP="00C216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1B7"/>
    <w:rsid w:val="0000085B"/>
    <w:rsid w:val="00001BEA"/>
    <w:rsid w:val="000148E4"/>
    <w:rsid w:val="00015262"/>
    <w:rsid w:val="00017145"/>
    <w:rsid w:val="000205F7"/>
    <w:rsid w:val="00027382"/>
    <w:rsid w:val="00030842"/>
    <w:rsid w:val="000328E6"/>
    <w:rsid w:val="00035D7E"/>
    <w:rsid w:val="00042A1A"/>
    <w:rsid w:val="00042CE0"/>
    <w:rsid w:val="00043C1E"/>
    <w:rsid w:val="00044609"/>
    <w:rsid w:val="00050C0E"/>
    <w:rsid w:val="000532B5"/>
    <w:rsid w:val="0005399C"/>
    <w:rsid w:val="000547FA"/>
    <w:rsid w:val="000566A4"/>
    <w:rsid w:val="000614C4"/>
    <w:rsid w:val="0006209C"/>
    <w:rsid w:val="000658D0"/>
    <w:rsid w:val="00067E30"/>
    <w:rsid w:val="00072344"/>
    <w:rsid w:val="00072D67"/>
    <w:rsid w:val="00075030"/>
    <w:rsid w:val="00076677"/>
    <w:rsid w:val="00077BB4"/>
    <w:rsid w:val="000841F0"/>
    <w:rsid w:val="0008454A"/>
    <w:rsid w:val="00085052"/>
    <w:rsid w:val="00086313"/>
    <w:rsid w:val="000868A2"/>
    <w:rsid w:val="00087112"/>
    <w:rsid w:val="00090903"/>
    <w:rsid w:val="00091E22"/>
    <w:rsid w:val="000927C5"/>
    <w:rsid w:val="0009320B"/>
    <w:rsid w:val="00095359"/>
    <w:rsid w:val="00096239"/>
    <w:rsid w:val="000A0B3A"/>
    <w:rsid w:val="000B21EB"/>
    <w:rsid w:val="000B4CDD"/>
    <w:rsid w:val="000B5985"/>
    <w:rsid w:val="000B7747"/>
    <w:rsid w:val="000C10A4"/>
    <w:rsid w:val="000C246D"/>
    <w:rsid w:val="000C3FB4"/>
    <w:rsid w:val="000C47E5"/>
    <w:rsid w:val="000C7C23"/>
    <w:rsid w:val="000C7E9B"/>
    <w:rsid w:val="000D10E0"/>
    <w:rsid w:val="000F29E1"/>
    <w:rsid w:val="000F41C6"/>
    <w:rsid w:val="000F51F0"/>
    <w:rsid w:val="000F5B72"/>
    <w:rsid w:val="00100106"/>
    <w:rsid w:val="00101AE0"/>
    <w:rsid w:val="0010238B"/>
    <w:rsid w:val="00106510"/>
    <w:rsid w:val="001067CE"/>
    <w:rsid w:val="00114403"/>
    <w:rsid w:val="00114EC9"/>
    <w:rsid w:val="0012127D"/>
    <w:rsid w:val="001252A4"/>
    <w:rsid w:val="0013348B"/>
    <w:rsid w:val="00135DA7"/>
    <w:rsid w:val="0013759E"/>
    <w:rsid w:val="00142C9F"/>
    <w:rsid w:val="00147BB5"/>
    <w:rsid w:val="001509E8"/>
    <w:rsid w:val="00152177"/>
    <w:rsid w:val="0015414E"/>
    <w:rsid w:val="0015422E"/>
    <w:rsid w:val="00154296"/>
    <w:rsid w:val="00154E3E"/>
    <w:rsid w:val="001604BD"/>
    <w:rsid w:val="00160A18"/>
    <w:rsid w:val="00163798"/>
    <w:rsid w:val="00164211"/>
    <w:rsid w:val="00165F9D"/>
    <w:rsid w:val="00170E9C"/>
    <w:rsid w:val="00174977"/>
    <w:rsid w:val="00174B26"/>
    <w:rsid w:val="001825B5"/>
    <w:rsid w:val="001835F9"/>
    <w:rsid w:val="001850F8"/>
    <w:rsid w:val="0018693B"/>
    <w:rsid w:val="00190497"/>
    <w:rsid w:val="00193C27"/>
    <w:rsid w:val="00197505"/>
    <w:rsid w:val="001A1B70"/>
    <w:rsid w:val="001A1BC0"/>
    <w:rsid w:val="001A2E8A"/>
    <w:rsid w:val="001A69BF"/>
    <w:rsid w:val="001B09F7"/>
    <w:rsid w:val="001B1062"/>
    <w:rsid w:val="001B18F8"/>
    <w:rsid w:val="001B26CA"/>
    <w:rsid w:val="001B5999"/>
    <w:rsid w:val="001B6E7E"/>
    <w:rsid w:val="001C208C"/>
    <w:rsid w:val="001C2BF8"/>
    <w:rsid w:val="001C797F"/>
    <w:rsid w:val="001D1281"/>
    <w:rsid w:val="001D4BB9"/>
    <w:rsid w:val="001E30D0"/>
    <w:rsid w:val="001E51E7"/>
    <w:rsid w:val="001E7393"/>
    <w:rsid w:val="001F052C"/>
    <w:rsid w:val="001F4898"/>
    <w:rsid w:val="001F689D"/>
    <w:rsid w:val="002043A0"/>
    <w:rsid w:val="00205FC5"/>
    <w:rsid w:val="002102B2"/>
    <w:rsid w:val="002121D5"/>
    <w:rsid w:val="002125A3"/>
    <w:rsid w:val="00213D75"/>
    <w:rsid w:val="0021711B"/>
    <w:rsid w:val="002173B7"/>
    <w:rsid w:val="002233F4"/>
    <w:rsid w:val="00224D27"/>
    <w:rsid w:val="00224DB1"/>
    <w:rsid w:val="00233701"/>
    <w:rsid w:val="00234965"/>
    <w:rsid w:val="002410B7"/>
    <w:rsid w:val="0025021F"/>
    <w:rsid w:val="00253555"/>
    <w:rsid w:val="00254A48"/>
    <w:rsid w:val="002556EA"/>
    <w:rsid w:val="0025671D"/>
    <w:rsid w:val="00257821"/>
    <w:rsid w:val="002602B1"/>
    <w:rsid w:val="00260389"/>
    <w:rsid w:val="002672A5"/>
    <w:rsid w:val="00270A11"/>
    <w:rsid w:val="00270D77"/>
    <w:rsid w:val="0027237A"/>
    <w:rsid w:val="00272FCD"/>
    <w:rsid w:val="0027712C"/>
    <w:rsid w:val="0027737A"/>
    <w:rsid w:val="0027795F"/>
    <w:rsid w:val="002821D2"/>
    <w:rsid w:val="00283C74"/>
    <w:rsid w:val="00284B45"/>
    <w:rsid w:val="00284FD3"/>
    <w:rsid w:val="00286B5F"/>
    <w:rsid w:val="00290E2C"/>
    <w:rsid w:val="00291DAF"/>
    <w:rsid w:val="00292BB6"/>
    <w:rsid w:val="00292F6B"/>
    <w:rsid w:val="00295A53"/>
    <w:rsid w:val="002A166C"/>
    <w:rsid w:val="002A3557"/>
    <w:rsid w:val="002B420D"/>
    <w:rsid w:val="002C1B03"/>
    <w:rsid w:val="002C6AC6"/>
    <w:rsid w:val="002D03D2"/>
    <w:rsid w:val="002D07DD"/>
    <w:rsid w:val="002E0DB7"/>
    <w:rsid w:val="002E17F0"/>
    <w:rsid w:val="002E600F"/>
    <w:rsid w:val="002E6F6B"/>
    <w:rsid w:val="002F0135"/>
    <w:rsid w:val="002F1D80"/>
    <w:rsid w:val="002F25B1"/>
    <w:rsid w:val="002F4A1D"/>
    <w:rsid w:val="002F7ECD"/>
    <w:rsid w:val="003005B0"/>
    <w:rsid w:val="00304350"/>
    <w:rsid w:val="00310FC1"/>
    <w:rsid w:val="00321E05"/>
    <w:rsid w:val="003242E8"/>
    <w:rsid w:val="00327628"/>
    <w:rsid w:val="00327CFA"/>
    <w:rsid w:val="003323A1"/>
    <w:rsid w:val="00333174"/>
    <w:rsid w:val="00336053"/>
    <w:rsid w:val="003405FB"/>
    <w:rsid w:val="0034307A"/>
    <w:rsid w:val="0034339A"/>
    <w:rsid w:val="003558C4"/>
    <w:rsid w:val="003568D1"/>
    <w:rsid w:val="00356A25"/>
    <w:rsid w:val="00356CBE"/>
    <w:rsid w:val="0035710F"/>
    <w:rsid w:val="003575E9"/>
    <w:rsid w:val="00360513"/>
    <w:rsid w:val="00361F65"/>
    <w:rsid w:val="00364257"/>
    <w:rsid w:val="00364C71"/>
    <w:rsid w:val="0037686B"/>
    <w:rsid w:val="0039212F"/>
    <w:rsid w:val="003977BF"/>
    <w:rsid w:val="003A79B8"/>
    <w:rsid w:val="003B1E01"/>
    <w:rsid w:val="003B4DAF"/>
    <w:rsid w:val="003C0D66"/>
    <w:rsid w:val="003C138F"/>
    <w:rsid w:val="003C57D0"/>
    <w:rsid w:val="003D0876"/>
    <w:rsid w:val="003D25D4"/>
    <w:rsid w:val="003D2FAC"/>
    <w:rsid w:val="003E1FC5"/>
    <w:rsid w:val="003E70FF"/>
    <w:rsid w:val="003E79AB"/>
    <w:rsid w:val="003E7BF9"/>
    <w:rsid w:val="003F03E3"/>
    <w:rsid w:val="003F043D"/>
    <w:rsid w:val="003F1552"/>
    <w:rsid w:val="003F2436"/>
    <w:rsid w:val="004059B9"/>
    <w:rsid w:val="00414618"/>
    <w:rsid w:val="00414A8D"/>
    <w:rsid w:val="00415770"/>
    <w:rsid w:val="00415F5A"/>
    <w:rsid w:val="00415F68"/>
    <w:rsid w:val="004222CE"/>
    <w:rsid w:val="00423557"/>
    <w:rsid w:val="00423FC1"/>
    <w:rsid w:val="004248EE"/>
    <w:rsid w:val="004264CE"/>
    <w:rsid w:val="004272B3"/>
    <w:rsid w:val="00427BF2"/>
    <w:rsid w:val="00431070"/>
    <w:rsid w:val="00431A00"/>
    <w:rsid w:val="0043542D"/>
    <w:rsid w:val="00437959"/>
    <w:rsid w:val="00445911"/>
    <w:rsid w:val="00445A55"/>
    <w:rsid w:val="004569FD"/>
    <w:rsid w:val="00457444"/>
    <w:rsid w:val="0046212B"/>
    <w:rsid w:val="00462D87"/>
    <w:rsid w:val="004658CB"/>
    <w:rsid w:val="00466429"/>
    <w:rsid w:val="00470896"/>
    <w:rsid w:val="00470D44"/>
    <w:rsid w:val="00472F2C"/>
    <w:rsid w:val="00475BCE"/>
    <w:rsid w:val="0047716D"/>
    <w:rsid w:val="004775A9"/>
    <w:rsid w:val="00481EAD"/>
    <w:rsid w:val="004839A9"/>
    <w:rsid w:val="004841EB"/>
    <w:rsid w:val="0048722D"/>
    <w:rsid w:val="00493288"/>
    <w:rsid w:val="00493AC6"/>
    <w:rsid w:val="00495178"/>
    <w:rsid w:val="00495EA0"/>
    <w:rsid w:val="004962B4"/>
    <w:rsid w:val="00496536"/>
    <w:rsid w:val="00496D14"/>
    <w:rsid w:val="004A2382"/>
    <w:rsid w:val="004A2A19"/>
    <w:rsid w:val="004A43A1"/>
    <w:rsid w:val="004A55AD"/>
    <w:rsid w:val="004B24EB"/>
    <w:rsid w:val="004C0350"/>
    <w:rsid w:val="004C370F"/>
    <w:rsid w:val="004D2648"/>
    <w:rsid w:val="004D3191"/>
    <w:rsid w:val="004D4CA1"/>
    <w:rsid w:val="004D66F8"/>
    <w:rsid w:val="004D723C"/>
    <w:rsid w:val="004E001D"/>
    <w:rsid w:val="004E2950"/>
    <w:rsid w:val="004E4E73"/>
    <w:rsid w:val="004E5ADE"/>
    <w:rsid w:val="004E786F"/>
    <w:rsid w:val="004F02FE"/>
    <w:rsid w:val="004F074A"/>
    <w:rsid w:val="005011E4"/>
    <w:rsid w:val="00502088"/>
    <w:rsid w:val="00502B4D"/>
    <w:rsid w:val="005116D3"/>
    <w:rsid w:val="00511E6A"/>
    <w:rsid w:val="005228A2"/>
    <w:rsid w:val="005236CE"/>
    <w:rsid w:val="00523E08"/>
    <w:rsid w:val="00530EC5"/>
    <w:rsid w:val="00534B16"/>
    <w:rsid w:val="00534E9E"/>
    <w:rsid w:val="00541AC4"/>
    <w:rsid w:val="00543340"/>
    <w:rsid w:val="005513FD"/>
    <w:rsid w:val="005518E5"/>
    <w:rsid w:val="00553032"/>
    <w:rsid w:val="0055793F"/>
    <w:rsid w:val="00561BF3"/>
    <w:rsid w:val="005736B7"/>
    <w:rsid w:val="005736C3"/>
    <w:rsid w:val="00574D21"/>
    <w:rsid w:val="00576DEA"/>
    <w:rsid w:val="0058204F"/>
    <w:rsid w:val="00583909"/>
    <w:rsid w:val="0058595D"/>
    <w:rsid w:val="00587FF2"/>
    <w:rsid w:val="00590648"/>
    <w:rsid w:val="0059102E"/>
    <w:rsid w:val="005918AC"/>
    <w:rsid w:val="005952A1"/>
    <w:rsid w:val="0059781B"/>
    <w:rsid w:val="005A3C00"/>
    <w:rsid w:val="005A4CEF"/>
    <w:rsid w:val="005A6014"/>
    <w:rsid w:val="005B0A5D"/>
    <w:rsid w:val="005B5246"/>
    <w:rsid w:val="005C02BB"/>
    <w:rsid w:val="005C2752"/>
    <w:rsid w:val="005C2BD7"/>
    <w:rsid w:val="005C402E"/>
    <w:rsid w:val="005D00B4"/>
    <w:rsid w:val="005D5519"/>
    <w:rsid w:val="005E684D"/>
    <w:rsid w:val="005F0199"/>
    <w:rsid w:val="005F5969"/>
    <w:rsid w:val="005F70F7"/>
    <w:rsid w:val="00604C28"/>
    <w:rsid w:val="00605A5A"/>
    <w:rsid w:val="00610D8B"/>
    <w:rsid w:val="006120A9"/>
    <w:rsid w:val="00617219"/>
    <w:rsid w:val="00623370"/>
    <w:rsid w:val="00624278"/>
    <w:rsid w:val="00624420"/>
    <w:rsid w:val="0062621D"/>
    <w:rsid w:val="00632327"/>
    <w:rsid w:val="00636549"/>
    <w:rsid w:val="00636BE8"/>
    <w:rsid w:val="00636C3B"/>
    <w:rsid w:val="00643893"/>
    <w:rsid w:val="00645034"/>
    <w:rsid w:val="00651254"/>
    <w:rsid w:val="006533AA"/>
    <w:rsid w:val="0065555F"/>
    <w:rsid w:val="00657553"/>
    <w:rsid w:val="006616E4"/>
    <w:rsid w:val="006635F9"/>
    <w:rsid w:val="00667021"/>
    <w:rsid w:val="00671F68"/>
    <w:rsid w:val="0067338E"/>
    <w:rsid w:val="00673B7F"/>
    <w:rsid w:val="00673DF3"/>
    <w:rsid w:val="00676D60"/>
    <w:rsid w:val="00680379"/>
    <w:rsid w:val="00680775"/>
    <w:rsid w:val="006813D8"/>
    <w:rsid w:val="00683EBD"/>
    <w:rsid w:val="00686084"/>
    <w:rsid w:val="00687C08"/>
    <w:rsid w:val="00691BF7"/>
    <w:rsid w:val="00691DAF"/>
    <w:rsid w:val="00697475"/>
    <w:rsid w:val="00697F8B"/>
    <w:rsid w:val="006A59A9"/>
    <w:rsid w:val="006A66C6"/>
    <w:rsid w:val="006B2CC4"/>
    <w:rsid w:val="006B53E0"/>
    <w:rsid w:val="006B5A7A"/>
    <w:rsid w:val="006B5E36"/>
    <w:rsid w:val="006B610D"/>
    <w:rsid w:val="006C4870"/>
    <w:rsid w:val="006D0A06"/>
    <w:rsid w:val="006D1A99"/>
    <w:rsid w:val="006D53F2"/>
    <w:rsid w:val="006D677D"/>
    <w:rsid w:val="006D7FA3"/>
    <w:rsid w:val="006E3490"/>
    <w:rsid w:val="006E3AC5"/>
    <w:rsid w:val="006E3CA8"/>
    <w:rsid w:val="006F3865"/>
    <w:rsid w:val="0070579D"/>
    <w:rsid w:val="0071174F"/>
    <w:rsid w:val="00713189"/>
    <w:rsid w:val="00713505"/>
    <w:rsid w:val="007160B5"/>
    <w:rsid w:val="00716988"/>
    <w:rsid w:val="00717BF0"/>
    <w:rsid w:val="007211E6"/>
    <w:rsid w:val="0072498E"/>
    <w:rsid w:val="00727162"/>
    <w:rsid w:val="00730EC5"/>
    <w:rsid w:val="007348EC"/>
    <w:rsid w:val="007356DE"/>
    <w:rsid w:val="00735BF1"/>
    <w:rsid w:val="00741522"/>
    <w:rsid w:val="00744A14"/>
    <w:rsid w:val="00745A9F"/>
    <w:rsid w:val="00746521"/>
    <w:rsid w:val="0075147B"/>
    <w:rsid w:val="00751C00"/>
    <w:rsid w:val="00753FEF"/>
    <w:rsid w:val="00754AC6"/>
    <w:rsid w:val="0075545F"/>
    <w:rsid w:val="00756094"/>
    <w:rsid w:val="00764BE1"/>
    <w:rsid w:val="007657A5"/>
    <w:rsid w:val="00767679"/>
    <w:rsid w:val="007706B8"/>
    <w:rsid w:val="00770B9E"/>
    <w:rsid w:val="0077340C"/>
    <w:rsid w:val="0077367B"/>
    <w:rsid w:val="007744D1"/>
    <w:rsid w:val="00777362"/>
    <w:rsid w:val="0077760D"/>
    <w:rsid w:val="00783272"/>
    <w:rsid w:val="0078527E"/>
    <w:rsid w:val="0078570E"/>
    <w:rsid w:val="0079131D"/>
    <w:rsid w:val="00791A64"/>
    <w:rsid w:val="00795E2C"/>
    <w:rsid w:val="007A015C"/>
    <w:rsid w:val="007A28A7"/>
    <w:rsid w:val="007A2B59"/>
    <w:rsid w:val="007B0CD3"/>
    <w:rsid w:val="007B23D1"/>
    <w:rsid w:val="007C18A2"/>
    <w:rsid w:val="007C363F"/>
    <w:rsid w:val="007C56FB"/>
    <w:rsid w:val="007D3A08"/>
    <w:rsid w:val="007D54F2"/>
    <w:rsid w:val="007E0633"/>
    <w:rsid w:val="007E3C5D"/>
    <w:rsid w:val="007E64D1"/>
    <w:rsid w:val="007E6B50"/>
    <w:rsid w:val="007E7722"/>
    <w:rsid w:val="007E7F6D"/>
    <w:rsid w:val="007F4B9F"/>
    <w:rsid w:val="00800830"/>
    <w:rsid w:val="00801258"/>
    <w:rsid w:val="00803B8C"/>
    <w:rsid w:val="00812A14"/>
    <w:rsid w:val="00815280"/>
    <w:rsid w:val="00815680"/>
    <w:rsid w:val="008166FD"/>
    <w:rsid w:val="00822ED7"/>
    <w:rsid w:val="00825B93"/>
    <w:rsid w:val="0082658A"/>
    <w:rsid w:val="00835B44"/>
    <w:rsid w:val="00836A00"/>
    <w:rsid w:val="008417ED"/>
    <w:rsid w:val="00841DDB"/>
    <w:rsid w:val="008432FD"/>
    <w:rsid w:val="00843D05"/>
    <w:rsid w:val="0084455D"/>
    <w:rsid w:val="008469CC"/>
    <w:rsid w:val="00846EB6"/>
    <w:rsid w:val="00847029"/>
    <w:rsid w:val="008475E8"/>
    <w:rsid w:val="00852FAF"/>
    <w:rsid w:val="00854819"/>
    <w:rsid w:val="0085634C"/>
    <w:rsid w:val="00856550"/>
    <w:rsid w:val="00861F7D"/>
    <w:rsid w:val="0086279F"/>
    <w:rsid w:val="0086527A"/>
    <w:rsid w:val="00865335"/>
    <w:rsid w:val="008702CC"/>
    <w:rsid w:val="00870A63"/>
    <w:rsid w:val="00875FF1"/>
    <w:rsid w:val="00876254"/>
    <w:rsid w:val="008808C7"/>
    <w:rsid w:val="008936CC"/>
    <w:rsid w:val="00896F06"/>
    <w:rsid w:val="008A298D"/>
    <w:rsid w:val="008A5AFF"/>
    <w:rsid w:val="008A6070"/>
    <w:rsid w:val="008A74A3"/>
    <w:rsid w:val="008B48FC"/>
    <w:rsid w:val="008C1A0F"/>
    <w:rsid w:val="008C46D4"/>
    <w:rsid w:val="008D0FA0"/>
    <w:rsid w:val="008D6262"/>
    <w:rsid w:val="008D6615"/>
    <w:rsid w:val="008E176D"/>
    <w:rsid w:val="008E1F81"/>
    <w:rsid w:val="008E79AD"/>
    <w:rsid w:val="008F0DFA"/>
    <w:rsid w:val="008F1363"/>
    <w:rsid w:val="008F2472"/>
    <w:rsid w:val="008F5B55"/>
    <w:rsid w:val="00901283"/>
    <w:rsid w:val="00907378"/>
    <w:rsid w:val="00914D6B"/>
    <w:rsid w:val="00917BCF"/>
    <w:rsid w:val="00917BD0"/>
    <w:rsid w:val="00920D2D"/>
    <w:rsid w:val="0092369E"/>
    <w:rsid w:val="00926BB3"/>
    <w:rsid w:val="00930853"/>
    <w:rsid w:val="0093780E"/>
    <w:rsid w:val="00940F89"/>
    <w:rsid w:val="009463FC"/>
    <w:rsid w:val="00947788"/>
    <w:rsid w:val="00954C9D"/>
    <w:rsid w:val="00954D75"/>
    <w:rsid w:val="00956803"/>
    <w:rsid w:val="00963273"/>
    <w:rsid w:val="009652C6"/>
    <w:rsid w:val="00966460"/>
    <w:rsid w:val="009667CD"/>
    <w:rsid w:val="009723B4"/>
    <w:rsid w:val="00972408"/>
    <w:rsid w:val="00981E98"/>
    <w:rsid w:val="00982D5D"/>
    <w:rsid w:val="0098336F"/>
    <w:rsid w:val="0098510D"/>
    <w:rsid w:val="00987077"/>
    <w:rsid w:val="00990245"/>
    <w:rsid w:val="00991FE5"/>
    <w:rsid w:val="009953D9"/>
    <w:rsid w:val="00996A99"/>
    <w:rsid w:val="00997B2E"/>
    <w:rsid w:val="009A03CB"/>
    <w:rsid w:val="009A2CBE"/>
    <w:rsid w:val="009B1352"/>
    <w:rsid w:val="009B24E8"/>
    <w:rsid w:val="009B5A11"/>
    <w:rsid w:val="009B5F3C"/>
    <w:rsid w:val="009C1BFB"/>
    <w:rsid w:val="009C2030"/>
    <w:rsid w:val="009C20A5"/>
    <w:rsid w:val="009C6222"/>
    <w:rsid w:val="009D0039"/>
    <w:rsid w:val="009D0704"/>
    <w:rsid w:val="009D13BE"/>
    <w:rsid w:val="009D2F87"/>
    <w:rsid w:val="009D3E88"/>
    <w:rsid w:val="009E1E0C"/>
    <w:rsid w:val="009E5FE8"/>
    <w:rsid w:val="009E7D03"/>
    <w:rsid w:val="009F09DC"/>
    <w:rsid w:val="009F24C7"/>
    <w:rsid w:val="009F347C"/>
    <w:rsid w:val="00A00D0D"/>
    <w:rsid w:val="00A01259"/>
    <w:rsid w:val="00A04E20"/>
    <w:rsid w:val="00A05C66"/>
    <w:rsid w:val="00A17F2B"/>
    <w:rsid w:val="00A21383"/>
    <w:rsid w:val="00A22B20"/>
    <w:rsid w:val="00A31931"/>
    <w:rsid w:val="00A330A6"/>
    <w:rsid w:val="00A33FB5"/>
    <w:rsid w:val="00A40938"/>
    <w:rsid w:val="00A40FF0"/>
    <w:rsid w:val="00A415C0"/>
    <w:rsid w:val="00A442EA"/>
    <w:rsid w:val="00A45530"/>
    <w:rsid w:val="00A45560"/>
    <w:rsid w:val="00A51368"/>
    <w:rsid w:val="00A5281A"/>
    <w:rsid w:val="00A626EC"/>
    <w:rsid w:val="00A63BF9"/>
    <w:rsid w:val="00A67302"/>
    <w:rsid w:val="00A725D1"/>
    <w:rsid w:val="00A733B8"/>
    <w:rsid w:val="00A85A70"/>
    <w:rsid w:val="00A86CCC"/>
    <w:rsid w:val="00A8754C"/>
    <w:rsid w:val="00A91AE0"/>
    <w:rsid w:val="00A9591A"/>
    <w:rsid w:val="00A95FA5"/>
    <w:rsid w:val="00A9792E"/>
    <w:rsid w:val="00AA163C"/>
    <w:rsid w:val="00AB2865"/>
    <w:rsid w:val="00AB2E68"/>
    <w:rsid w:val="00AC0AA0"/>
    <w:rsid w:val="00AC161B"/>
    <w:rsid w:val="00AC5CCA"/>
    <w:rsid w:val="00AC62EF"/>
    <w:rsid w:val="00AD0DE3"/>
    <w:rsid w:val="00AD598E"/>
    <w:rsid w:val="00AD5E1A"/>
    <w:rsid w:val="00AD643D"/>
    <w:rsid w:val="00AE6B0F"/>
    <w:rsid w:val="00AE795D"/>
    <w:rsid w:val="00AF1907"/>
    <w:rsid w:val="00AF74EF"/>
    <w:rsid w:val="00B00C61"/>
    <w:rsid w:val="00B0116C"/>
    <w:rsid w:val="00B03E5A"/>
    <w:rsid w:val="00B05DE3"/>
    <w:rsid w:val="00B12C74"/>
    <w:rsid w:val="00B165C0"/>
    <w:rsid w:val="00B171EA"/>
    <w:rsid w:val="00B21F83"/>
    <w:rsid w:val="00B30FC0"/>
    <w:rsid w:val="00B32DD4"/>
    <w:rsid w:val="00B33F29"/>
    <w:rsid w:val="00B3638D"/>
    <w:rsid w:val="00B36FF4"/>
    <w:rsid w:val="00B40667"/>
    <w:rsid w:val="00B40B7B"/>
    <w:rsid w:val="00B51885"/>
    <w:rsid w:val="00B5307E"/>
    <w:rsid w:val="00B56982"/>
    <w:rsid w:val="00B56D09"/>
    <w:rsid w:val="00B571A0"/>
    <w:rsid w:val="00B60CCE"/>
    <w:rsid w:val="00B631B7"/>
    <w:rsid w:val="00B66D29"/>
    <w:rsid w:val="00B67B61"/>
    <w:rsid w:val="00B71D01"/>
    <w:rsid w:val="00B80277"/>
    <w:rsid w:val="00B82920"/>
    <w:rsid w:val="00B837CF"/>
    <w:rsid w:val="00B83DB1"/>
    <w:rsid w:val="00B8608F"/>
    <w:rsid w:val="00B90F85"/>
    <w:rsid w:val="00B93DA5"/>
    <w:rsid w:val="00B9528C"/>
    <w:rsid w:val="00B95AC0"/>
    <w:rsid w:val="00BA4A30"/>
    <w:rsid w:val="00BB2CAF"/>
    <w:rsid w:val="00BB664C"/>
    <w:rsid w:val="00BC565F"/>
    <w:rsid w:val="00BD1D78"/>
    <w:rsid w:val="00BD37C9"/>
    <w:rsid w:val="00BE4523"/>
    <w:rsid w:val="00BE4759"/>
    <w:rsid w:val="00BE6044"/>
    <w:rsid w:val="00BE61DB"/>
    <w:rsid w:val="00BF0C66"/>
    <w:rsid w:val="00BF22E4"/>
    <w:rsid w:val="00BF2BC2"/>
    <w:rsid w:val="00C068B2"/>
    <w:rsid w:val="00C11277"/>
    <w:rsid w:val="00C13CD3"/>
    <w:rsid w:val="00C14353"/>
    <w:rsid w:val="00C14F9B"/>
    <w:rsid w:val="00C14FD5"/>
    <w:rsid w:val="00C210F1"/>
    <w:rsid w:val="00C21341"/>
    <w:rsid w:val="00C21685"/>
    <w:rsid w:val="00C31738"/>
    <w:rsid w:val="00C358FE"/>
    <w:rsid w:val="00C359C0"/>
    <w:rsid w:val="00C35E65"/>
    <w:rsid w:val="00C45933"/>
    <w:rsid w:val="00C568CA"/>
    <w:rsid w:val="00C57F64"/>
    <w:rsid w:val="00C64D19"/>
    <w:rsid w:val="00C74A71"/>
    <w:rsid w:val="00C74DE5"/>
    <w:rsid w:val="00C76511"/>
    <w:rsid w:val="00C81B93"/>
    <w:rsid w:val="00C8208B"/>
    <w:rsid w:val="00C82B22"/>
    <w:rsid w:val="00C911BE"/>
    <w:rsid w:val="00C931E5"/>
    <w:rsid w:val="00CA0C33"/>
    <w:rsid w:val="00CA0CAE"/>
    <w:rsid w:val="00CA1F2C"/>
    <w:rsid w:val="00CA2364"/>
    <w:rsid w:val="00CA5B50"/>
    <w:rsid w:val="00CA6C26"/>
    <w:rsid w:val="00CB1904"/>
    <w:rsid w:val="00CB2992"/>
    <w:rsid w:val="00CB39D9"/>
    <w:rsid w:val="00CB4881"/>
    <w:rsid w:val="00CB55B0"/>
    <w:rsid w:val="00CB5DB2"/>
    <w:rsid w:val="00CB6099"/>
    <w:rsid w:val="00CB6BEA"/>
    <w:rsid w:val="00CB6D9D"/>
    <w:rsid w:val="00CB72C6"/>
    <w:rsid w:val="00CC0A02"/>
    <w:rsid w:val="00CC2D64"/>
    <w:rsid w:val="00CD1969"/>
    <w:rsid w:val="00CD364E"/>
    <w:rsid w:val="00CD4AB3"/>
    <w:rsid w:val="00CD5BC8"/>
    <w:rsid w:val="00CE1754"/>
    <w:rsid w:val="00CE3DED"/>
    <w:rsid w:val="00CE3ED4"/>
    <w:rsid w:val="00CE4AD7"/>
    <w:rsid w:val="00CE6D92"/>
    <w:rsid w:val="00CF45C3"/>
    <w:rsid w:val="00CF6A59"/>
    <w:rsid w:val="00D0093F"/>
    <w:rsid w:val="00D02240"/>
    <w:rsid w:val="00D02F37"/>
    <w:rsid w:val="00D03746"/>
    <w:rsid w:val="00D06370"/>
    <w:rsid w:val="00D06D26"/>
    <w:rsid w:val="00D103E1"/>
    <w:rsid w:val="00D131B7"/>
    <w:rsid w:val="00D15FBB"/>
    <w:rsid w:val="00D26E0E"/>
    <w:rsid w:val="00D27FD1"/>
    <w:rsid w:val="00D3089C"/>
    <w:rsid w:val="00D325A0"/>
    <w:rsid w:val="00D32BED"/>
    <w:rsid w:val="00D34F77"/>
    <w:rsid w:val="00D37683"/>
    <w:rsid w:val="00D42461"/>
    <w:rsid w:val="00D46921"/>
    <w:rsid w:val="00D55065"/>
    <w:rsid w:val="00D554F1"/>
    <w:rsid w:val="00D57899"/>
    <w:rsid w:val="00D60AA5"/>
    <w:rsid w:val="00D60D5B"/>
    <w:rsid w:val="00D62B7A"/>
    <w:rsid w:val="00D651D3"/>
    <w:rsid w:val="00D65CFF"/>
    <w:rsid w:val="00D65EA5"/>
    <w:rsid w:val="00D73FD2"/>
    <w:rsid w:val="00D73FD3"/>
    <w:rsid w:val="00D767CC"/>
    <w:rsid w:val="00D8141F"/>
    <w:rsid w:val="00D82DEB"/>
    <w:rsid w:val="00D840AB"/>
    <w:rsid w:val="00D85E28"/>
    <w:rsid w:val="00D878D4"/>
    <w:rsid w:val="00D87C92"/>
    <w:rsid w:val="00D919F3"/>
    <w:rsid w:val="00D94D67"/>
    <w:rsid w:val="00D95FD7"/>
    <w:rsid w:val="00D97379"/>
    <w:rsid w:val="00DB404E"/>
    <w:rsid w:val="00DB479F"/>
    <w:rsid w:val="00DB55CC"/>
    <w:rsid w:val="00DB5888"/>
    <w:rsid w:val="00DC0DC2"/>
    <w:rsid w:val="00DC62E5"/>
    <w:rsid w:val="00DD2FC4"/>
    <w:rsid w:val="00DD4511"/>
    <w:rsid w:val="00DD4B68"/>
    <w:rsid w:val="00DD50A4"/>
    <w:rsid w:val="00DD7045"/>
    <w:rsid w:val="00DE0664"/>
    <w:rsid w:val="00DE1BF6"/>
    <w:rsid w:val="00DE22A2"/>
    <w:rsid w:val="00DE261E"/>
    <w:rsid w:val="00DE3766"/>
    <w:rsid w:val="00DE37FE"/>
    <w:rsid w:val="00DF08D7"/>
    <w:rsid w:val="00E048FE"/>
    <w:rsid w:val="00E1104C"/>
    <w:rsid w:val="00E12026"/>
    <w:rsid w:val="00E120E7"/>
    <w:rsid w:val="00E12312"/>
    <w:rsid w:val="00E1412F"/>
    <w:rsid w:val="00E14B3A"/>
    <w:rsid w:val="00E17F1B"/>
    <w:rsid w:val="00E235D7"/>
    <w:rsid w:val="00E243E2"/>
    <w:rsid w:val="00E26107"/>
    <w:rsid w:val="00E30B82"/>
    <w:rsid w:val="00E31DD8"/>
    <w:rsid w:val="00E35DD1"/>
    <w:rsid w:val="00E408B9"/>
    <w:rsid w:val="00E408C3"/>
    <w:rsid w:val="00E41371"/>
    <w:rsid w:val="00E44F03"/>
    <w:rsid w:val="00E4685A"/>
    <w:rsid w:val="00E5520F"/>
    <w:rsid w:val="00E55601"/>
    <w:rsid w:val="00E5576B"/>
    <w:rsid w:val="00E56E5C"/>
    <w:rsid w:val="00E57D00"/>
    <w:rsid w:val="00E62471"/>
    <w:rsid w:val="00E65431"/>
    <w:rsid w:val="00E7154D"/>
    <w:rsid w:val="00E77E9E"/>
    <w:rsid w:val="00E8198B"/>
    <w:rsid w:val="00E83439"/>
    <w:rsid w:val="00E9381B"/>
    <w:rsid w:val="00E939A5"/>
    <w:rsid w:val="00E93EA7"/>
    <w:rsid w:val="00E95FAD"/>
    <w:rsid w:val="00E9646E"/>
    <w:rsid w:val="00EA5823"/>
    <w:rsid w:val="00EA685D"/>
    <w:rsid w:val="00EB21B2"/>
    <w:rsid w:val="00EC068D"/>
    <w:rsid w:val="00EC1F02"/>
    <w:rsid w:val="00EC1F96"/>
    <w:rsid w:val="00EC29A2"/>
    <w:rsid w:val="00EC306D"/>
    <w:rsid w:val="00EC74FC"/>
    <w:rsid w:val="00EC7880"/>
    <w:rsid w:val="00EE130C"/>
    <w:rsid w:val="00EE14BD"/>
    <w:rsid w:val="00EE4299"/>
    <w:rsid w:val="00EE6E71"/>
    <w:rsid w:val="00EE6EE4"/>
    <w:rsid w:val="00EF10DE"/>
    <w:rsid w:val="00EF5A24"/>
    <w:rsid w:val="00EF62BA"/>
    <w:rsid w:val="00F00E85"/>
    <w:rsid w:val="00F023DB"/>
    <w:rsid w:val="00F0713C"/>
    <w:rsid w:val="00F1015E"/>
    <w:rsid w:val="00F13ABB"/>
    <w:rsid w:val="00F13E05"/>
    <w:rsid w:val="00F15D5D"/>
    <w:rsid w:val="00F20675"/>
    <w:rsid w:val="00F25760"/>
    <w:rsid w:val="00F25A35"/>
    <w:rsid w:val="00F26BAA"/>
    <w:rsid w:val="00F3283F"/>
    <w:rsid w:val="00F34C8F"/>
    <w:rsid w:val="00F35876"/>
    <w:rsid w:val="00F3737F"/>
    <w:rsid w:val="00F412CC"/>
    <w:rsid w:val="00F459AD"/>
    <w:rsid w:val="00F4686E"/>
    <w:rsid w:val="00F54D6F"/>
    <w:rsid w:val="00F5527C"/>
    <w:rsid w:val="00F55681"/>
    <w:rsid w:val="00F56E11"/>
    <w:rsid w:val="00F56FC4"/>
    <w:rsid w:val="00F57CD2"/>
    <w:rsid w:val="00F60970"/>
    <w:rsid w:val="00F667D0"/>
    <w:rsid w:val="00F67C8F"/>
    <w:rsid w:val="00F73E69"/>
    <w:rsid w:val="00F7452A"/>
    <w:rsid w:val="00F75A4D"/>
    <w:rsid w:val="00F76061"/>
    <w:rsid w:val="00F80395"/>
    <w:rsid w:val="00F8233E"/>
    <w:rsid w:val="00F82F69"/>
    <w:rsid w:val="00F83541"/>
    <w:rsid w:val="00F83F7E"/>
    <w:rsid w:val="00F867C2"/>
    <w:rsid w:val="00F92702"/>
    <w:rsid w:val="00F93109"/>
    <w:rsid w:val="00F968F9"/>
    <w:rsid w:val="00FA23B6"/>
    <w:rsid w:val="00FA5F81"/>
    <w:rsid w:val="00FB1073"/>
    <w:rsid w:val="00FB1412"/>
    <w:rsid w:val="00FB18B8"/>
    <w:rsid w:val="00FB7105"/>
    <w:rsid w:val="00FC0509"/>
    <w:rsid w:val="00FC2781"/>
    <w:rsid w:val="00FC4B02"/>
    <w:rsid w:val="00FC7A73"/>
    <w:rsid w:val="00FD68F8"/>
    <w:rsid w:val="00FE0D30"/>
    <w:rsid w:val="00FE1D07"/>
    <w:rsid w:val="00FE310E"/>
    <w:rsid w:val="00FE33E3"/>
    <w:rsid w:val="00FE595D"/>
    <w:rsid w:val="00FE5AE9"/>
    <w:rsid w:val="00FE5E13"/>
    <w:rsid w:val="00FE5E61"/>
    <w:rsid w:val="00FE7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C21685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16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168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16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1685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C21685"/>
    <w:rPr>
      <w:rFonts w:ascii="宋体" w:eastAsia="宋体" w:hAnsi="宋体" w:cs="宋体"/>
      <w:b/>
      <w:bCs/>
      <w:kern w:val="0"/>
      <w:sz w:val="36"/>
      <w:szCs w:val="36"/>
    </w:rPr>
  </w:style>
  <w:style w:type="paragraph" w:styleId="a5">
    <w:name w:val="Normal (Web)"/>
    <w:basedOn w:val="a"/>
    <w:uiPriority w:val="99"/>
    <w:unhideWhenUsed/>
    <w:rsid w:val="00C2168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List Paragraph"/>
    <w:basedOn w:val="a"/>
    <w:uiPriority w:val="34"/>
    <w:qFormat/>
    <w:rsid w:val="000614C4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C21685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16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168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16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1685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C21685"/>
    <w:rPr>
      <w:rFonts w:ascii="宋体" w:eastAsia="宋体" w:hAnsi="宋体" w:cs="宋体"/>
      <w:b/>
      <w:bCs/>
      <w:kern w:val="0"/>
      <w:sz w:val="36"/>
      <w:szCs w:val="36"/>
    </w:rPr>
  </w:style>
  <w:style w:type="paragraph" w:styleId="a5">
    <w:name w:val="Normal (Web)"/>
    <w:basedOn w:val="a"/>
    <w:uiPriority w:val="99"/>
    <w:unhideWhenUsed/>
    <w:rsid w:val="00C2168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List Paragraph"/>
    <w:basedOn w:val="a"/>
    <w:uiPriority w:val="34"/>
    <w:qFormat/>
    <w:rsid w:val="000614C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9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433662">
          <w:marLeft w:val="0"/>
          <w:marRight w:val="0"/>
          <w:marTop w:val="6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12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0" w:color="EEEEEE"/>
              </w:divBdr>
              <w:divsChild>
                <w:div w:id="182985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75365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346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樊娇</dc:creator>
  <cp:keywords/>
  <dc:description/>
  <cp:lastModifiedBy>投资银行业务部综合</cp:lastModifiedBy>
  <cp:revision>36</cp:revision>
  <cp:lastPrinted>2018-11-19T09:47:00Z</cp:lastPrinted>
  <dcterms:created xsi:type="dcterms:W3CDTF">2018-05-11T03:38:00Z</dcterms:created>
  <dcterms:modified xsi:type="dcterms:W3CDTF">2019-02-19T00:54:00Z</dcterms:modified>
</cp:coreProperties>
</file>