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Pr="00740956">
        <w:rPr>
          <w:rFonts w:ascii="宋体" w:hAnsi="宋体" w:cs="Times New Roman"/>
          <w:b/>
          <w:bCs/>
          <w:kern w:val="0"/>
          <w:sz w:val="30"/>
          <w:szCs w:val="30"/>
        </w:rPr>
        <w:t>3</w:t>
      </w:r>
      <w:r w:rsidR="00FA0FB9">
        <w:rPr>
          <w:rFonts w:ascii="宋体" w:hAnsi="宋体" w:cs="Times New Roman" w:hint="eastAsia"/>
          <w:b/>
          <w:bCs/>
          <w:kern w:val="0"/>
          <w:sz w:val="30"/>
          <w:szCs w:val="30"/>
        </w:rPr>
        <w:t>8</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554479">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00492D47" w:rsidRPr="00740956">
        <w:rPr>
          <w:rFonts w:ascii="宋体" w:hAnsi="宋体" w:cs="Times New Roman" w:hint="eastAsia"/>
          <w:b/>
          <w:bCs/>
          <w:kern w:val="0"/>
          <w:sz w:val="30"/>
          <w:szCs w:val="30"/>
        </w:rPr>
        <w:t>3</w:t>
      </w:r>
      <w:r w:rsidR="006A0BED">
        <w:rPr>
          <w:rFonts w:ascii="宋体" w:hAnsi="宋体" w:cs="Times New Roman" w:hint="eastAsia"/>
          <w:b/>
          <w:bCs/>
          <w:kern w:val="0"/>
          <w:sz w:val="30"/>
          <w:szCs w:val="30"/>
        </w:rPr>
        <w:t>8</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7D49EF">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sidR="007D49EF" w:rsidRPr="007D49EF">
              <w:rPr>
                <w:rFonts w:ascii="宋体" w:hAnsi="宋体" w:cs="Times New Roman" w:hint="eastAsia"/>
                <w:kern w:val="0"/>
                <w:sz w:val="18"/>
                <w:szCs w:val="18"/>
              </w:rPr>
              <w:t>38</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7D49EF">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sidR="00492D47" w:rsidRPr="007D49EF">
              <w:rPr>
                <w:rFonts w:ascii="宋体" w:hAnsi="宋体" w:cs="Times New Roman" w:hint="eastAsia"/>
                <w:b/>
                <w:bCs/>
                <w:kern w:val="0"/>
                <w:sz w:val="18"/>
                <w:szCs w:val="18"/>
              </w:rPr>
              <w:t>3</w:t>
            </w:r>
            <w:r w:rsidR="007D49EF" w:rsidRPr="007D49EF">
              <w:rPr>
                <w:rFonts w:ascii="宋体" w:hAnsi="宋体" w:cs="Times New Roman" w:hint="eastAsia"/>
                <w:b/>
                <w:bCs/>
                <w:kern w:val="0"/>
                <w:sz w:val="18"/>
                <w:szCs w:val="18"/>
              </w:rPr>
              <w:t>8090</w:t>
            </w:r>
            <w:r w:rsidR="000A2CF2" w:rsidRPr="007D49EF">
              <w:rPr>
                <w:rFonts w:ascii="宋体" w:hAnsi="宋体" w:cs="Times New Roman"/>
                <w:b/>
                <w:bCs/>
                <w:kern w:val="0"/>
                <w:sz w:val="18"/>
                <w:szCs w:val="18"/>
              </w:rPr>
              <w:t>D01</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1B421659" wp14:editId="51601525">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554479">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554479">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u w:val="single"/>
              </w:rPr>
            </w:pPr>
            <w:r w:rsidRPr="007D49EF">
              <w:rPr>
                <w:rFonts w:ascii="宋体" w:hAnsi="宋体" w:cs="Times New Roman"/>
                <w:kern w:val="0"/>
                <w:sz w:val="18"/>
                <w:szCs w:val="18"/>
              </w:rPr>
              <w:t>4.</w:t>
            </w:r>
            <w:r w:rsidR="006A0BED" w:rsidRPr="007D49EF">
              <w:rPr>
                <w:rFonts w:ascii="宋体" w:hAnsi="宋体" w:cs="Times New Roman" w:hint="eastAsia"/>
                <w:kern w:val="0"/>
                <w:sz w:val="18"/>
                <w:szCs w:val="18"/>
              </w:rPr>
              <w:t>2</w:t>
            </w:r>
            <w:r w:rsidRPr="007D49EF">
              <w:rPr>
                <w:rFonts w:ascii="宋体" w:hAnsi="宋体" w:cs="Times New Roman"/>
                <w:kern w:val="0"/>
                <w:sz w:val="18"/>
                <w:szCs w:val="18"/>
              </w:rPr>
              <w:t>0%</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007D49EF" w:rsidRPr="007D49EF">
              <w:rPr>
                <w:rFonts w:ascii="宋体" w:cs="Times New Roman" w:hint="eastAsia"/>
                <w:kern w:val="0"/>
                <w:sz w:val="18"/>
                <w:szCs w:val="18"/>
              </w:rPr>
              <w:t>10</w:t>
            </w:r>
            <w:r w:rsidRPr="007D49EF">
              <w:rPr>
                <w:rFonts w:ascii="宋体" w:hAnsi="宋体" w:cs="Times New Roman" w:hint="eastAsia"/>
                <w:kern w:val="0"/>
                <w:sz w:val="18"/>
                <w:szCs w:val="18"/>
              </w:rPr>
              <w:t>月</w:t>
            </w:r>
            <w:r w:rsidR="007D49EF" w:rsidRPr="007D49EF">
              <w:rPr>
                <w:rFonts w:ascii="宋体" w:hAnsi="宋体" w:cs="Times New Roman" w:hint="eastAsia"/>
                <w:kern w:val="0"/>
                <w:sz w:val="18"/>
                <w:szCs w:val="18"/>
              </w:rPr>
              <w:t>31</w:t>
            </w:r>
            <w:r w:rsidRPr="007D49EF">
              <w:rPr>
                <w:rFonts w:ascii="宋体" w:hAnsi="宋体" w:cs="Times New Roman" w:hint="eastAsia"/>
                <w:kern w:val="0"/>
                <w:sz w:val="18"/>
                <w:szCs w:val="18"/>
              </w:rPr>
              <w:t>日</w:t>
            </w:r>
            <w:r w:rsidR="007D49EF" w:rsidRPr="007D49EF">
              <w:rPr>
                <w:rFonts w:ascii="宋体" w:hAnsi="宋体" w:cs="Times New Roman" w:hint="eastAsia"/>
                <w:kern w:val="0"/>
                <w:sz w:val="18"/>
                <w:szCs w:val="18"/>
              </w:rPr>
              <w:t>14</w:t>
            </w:r>
            <w:r w:rsidR="007D49EF" w:rsidRPr="007D49EF">
              <w:rPr>
                <w:rFonts w:ascii="宋体" w:hAnsi="宋体" w:cs="Times New Roman"/>
                <w:kern w:val="0"/>
                <w:sz w:val="18"/>
                <w:szCs w:val="18"/>
              </w:rPr>
              <w:t>:</w:t>
            </w:r>
            <w:r w:rsidR="007D49EF" w:rsidRPr="007D49EF">
              <w:rPr>
                <w:rFonts w:ascii="宋体" w:hAnsi="宋体" w:cs="Times New Roman" w:hint="eastAsia"/>
                <w:kern w:val="0"/>
                <w:sz w:val="18"/>
                <w:szCs w:val="18"/>
              </w:rPr>
              <w:t>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007D49EF" w:rsidRPr="007D49EF">
              <w:rPr>
                <w:rFonts w:ascii="宋体" w:cs="Times New Roman" w:hint="eastAsia"/>
                <w:kern w:val="0"/>
                <w:sz w:val="18"/>
                <w:szCs w:val="18"/>
              </w:rPr>
              <w:t>11</w:t>
            </w:r>
            <w:r w:rsidRPr="007D49EF">
              <w:rPr>
                <w:rFonts w:ascii="宋体" w:hAnsi="宋体" w:cs="Times New Roman" w:hint="eastAsia"/>
                <w:kern w:val="0"/>
                <w:sz w:val="18"/>
                <w:szCs w:val="18"/>
              </w:rPr>
              <w:t>月</w:t>
            </w:r>
            <w:r w:rsidR="00554479">
              <w:rPr>
                <w:rFonts w:ascii="宋体" w:hAnsi="宋体" w:cs="Times New Roman" w:hint="eastAsia"/>
                <w:kern w:val="0"/>
                <w:sz w:val="18"/>
                <w:szCs w:val="18"/>
              </w:rPr>
              <w:t>2</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554479">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007D49EF" w:rsidRPr="007D49EF">
              <w:rPr>
                <w:rFonts w:ascii="宋体" w:hAnsi="宋体" w:cs="Times New Roman" w:hint="eastAsia"/>
                <w:kern w:val="0"/>
                <w:sz w:val="18"/>
                <w:szCs w:val="18"/>
              </w:rPr>
              <w:t>11</w:t>
            </w:r>
            <w:r w:rsidRPr="007D49EF">
              <w:rPr>
                <w:rFonts w:ascii="宋体" w:hAnsi="宋体" w:cs="Times New Roman" w:hint="eastAsia"/>
                <w:kern w:val="0"/>
                <w:sz w:val="18"/>
                <w:szCs w:val="18"/>
              </w:rPr>
              <w:t>月</w:t>
            </w:r>
            <w:r w:rsidR="00554479">
              <w:rPr>
                <w:rFonts w:ascii="宋体" w:hAnsi="宋体" w:cs="Times New Roman" w:hint="eastAsia"/>
                <w:kern w:val="0"/>
                <w:sz w:val="18"/>
                <w:szCs w:val="18"/>
              </w:rPr>
              <w:t>3</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7D49EF" w:rsidP="00C476B4">
            <w:pPr>
              <w:widowControl/>
              <w:jc w:val="center"/>
              <w:rPr>
                <w:rFonts w:ascii="宋体" w:cs="Times New Roman"/>
                <w:kern w:val="0"/>
                <w:sz w:val="18"/>
                <w:szCs w:val="18"/>
              </w:rPr>
            </w:pPr>
            <w:r w:rsidRPr="007D49EF">
              <w:rPr>
                <w:rFonts w:ascii="宋体" w:hAnsi="宋体" w:cs="Times New Roman" w:hint="eastAsia"/>
                <w:kern w:val="0"/>
                <w:sz w:val="18"/>
                <w:szCs w:val="18"/>
              </w:rPr>
              <w:t>90</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554479">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554479">
              <w:rPr>
                <w:rFonts w:ascii="宋体" w:hAnsi="宋体" w:cs="Times New Roman" w:hint="eastAsia"/>
                <w:kern w:val="0"/>
                <w:sz w:val="18"/>
                <w:szCs w:val="18"/>
              </w:rPr>
              <w:t>2</w:t>
            </w:r>
            <w:r w:rsidRPr="007D49EF">
              <w:rPr>
                <w:rFonts w:ascii="宋体" w:hAnsi="宋体" w:cs="Times New Roman" w:hint="eastAsia"/>
                <w:kern w:val="0"/>
                <w:sz w:val="18"/>
                <w:szCs w:val="18"/>
              </w:rPr>
              <w:t>月</w:t>
            </w:r>
            <w:r w:rsidR="007D49EF" w:rsidRPr="007D49EF">
              <w:rPr>
                <w:rFonts w:ascii="宋体" w:hAnsi="宋体" w:cs="Times New Roman" w:hint="eastAsia"/>
                <w:kern w:val="0"/>
                <w:sz w:val="18"/>
                <w:szCs w:val="18"/>
              </w:rPr>
              <w:t>1</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0A2CF2" w:rsidRPr="007D49EF" w:rsidRDefault="000A2CF2" w:rsidP="007D49EF">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Pr="007D49EF">
              <w:rPr>
                <w:rFonts w:ascii="宋体" w:hAnsi="宋体" w:cs="Times New Roman"/>
                <w:kern w:val="0"/>
                <w:sz w:val="18"/>
                <w:szCs w:val="18"/>
              </w:rPr>
              <w:t>10</w:t>
            </w:r>
            <w:r w:rsidRPr="007D49EF">
              <w:rPr>
                <w:rFonts w:ascii="宋体" w:hAnsi="宋体" w:cs="Times New Roman" w:hint="eastAsia"/>
                <w:kern w:val="0"/>
                <w:sz w:val="18"/>
                <w:szCs w:val="18"/>
              </w:rPr>
              <w:t>万元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7D49EF">
            <w:pPr>
              <w:widowControl/>
              <w:jc w:val="center"/>
              <w:rPr>
                <w:rFonts w:ascii="宋体" w:cs="Times New Roman"/>
                <w:kern w:val="0"/>
                <w:sz w:val="18"/>
                <w:szCs w:val="18"/>
              </w:rPr>
            </w:pPr>
            <w:r w:rsidRPr="007D49EF">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554479">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554479">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554479">
        <w:rPr>
          <w:rFonts w:ascii="宋体" w:hAnsi="宋体" w:cs="Times New Roman" w:hint="eastAsia"/>
          <w:kern w:val="0"/>
          <w:sz w:val="18"/>
          <w:szCs w:val="18"/>
        </w:rPr>
        <w:t>2</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554479">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554479">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554479">
        <w:rPr>
          <w:rFonts w:ascii="宋体" w:hAnsi="宋体" w:cs="Times New Roman" w:hint="eastAsia"/>
          <w:kern w:val="0"/>
          <w:sz w:val="18"/>
          <w:szCs w:val="18"/>
        </w:rPr>
        <w:t>2</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sidR="00554479">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554479">
        <w:rPr>
          <w:rFonts w:ascii="宋体" w:hAnsi="宋体" w:cs="Times New Roman" w:hint="eastAsia"/>
          <w:kern w:val="0"/>
          <w:sz w:val="18"/>
          <w:szCs w:val="18"/>
        </w:rPr>
        <w:t>1</w:t>
      </w:r>
      <w:r w:rsidR="00893857" w:rsidRPr="00740956">
        <w:rPr>
          <w:rFonts w:ascii="宋体" w:cs="Times New Roman"/>
          <w:kern w:val="0"/>
          <w:sz w:val="18"/>
          <w:szCs w:val="18"/>
        </w:rPr>
        <w:t>,</w:t>
      </w:r>
      <w:r w:rsidR="00554479">
        <w:rPr>
          <w:rFonts w:ascii="宋体" w:hAnsi="宋体" w:cs="Times New Roman" w:hint="eastAsia"/>
          <w:kern w:val="0"/>
          <w:sz w:val="18"/>
          <w:szCs w:val="18"/>
        </w:rPr>
        <w:t>035</w:t>
      </w:r>
      <w:r w:rsidRPr="00740956">
        <w:rPr>
          <w:rFonts w:ascii="宋体" w:cs="Times New Roman"/>
          <w:kern w:val="0"/>
          <w:sz w:val="18"/>
          <w:szCs w:val="18"/>
        </w:rPr>
        <w:t>,</w:t>
      </w:r>
      <w:r w:rsidR="00554479">
        <w:rPr>
          <w:rFonts w:ascii="宋体" w:hAnsi="宋体" w:cs="Times New Roman" w:hint="eastAsia"/>
          <w:kern w:val="0"/>
          <w:sz w:val="18"/>
          <w:szCs w:val="18"/>
        </w:rPr>
        <w:t>616</w:t>
      </w:r>
      <w:r w:rsidRPr="00740956">
        <w:rPr>
          <w:rFonts w:ascii="宋体" w:cs="Times New Roman"/>
          <w:kern w:val="0"/>
          <w:sz w:val="18"/>
          <w:szCs w:val="18"/>
        </w:rPr>
        <w:t>.</w:t>
      </w:r>
      <w:r w:rsidR="00554479">
        <w:rPr>
          <w:rFonts w:ascii="宋体" w:hAnsi="宋体" w:cs="Times New Roman" w:hint="eastAsia"/>
          <w:kern w:val="0"/>
          <w:sz w:val="18"/>
          <w:szCs w:val="18"/>
        </w:rPr>
        <w:t>44</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lastRenderedPageBreak/>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554479">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554479">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554479">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554479">
        <w:rPr>
          <w:rFonts w:hAnsi="宋体" w:cs="Times New Roman" w:hint="eastAsia"/>
          <w:sz w:val="18"/>
          <w:szCs w:val="18"/>
        </w:rPr>
        <w:t>690</w:t>
      </w:r>
      <w:r w:rsidRPr="00740956">
        <w:rPr>
          <w:rFonts w:hAnsi="宋体" w:cs="Times New Roman"/>
          <w:sz w:val="18"/>
          <w:szCs w:val="18"/>
        </w:rPr>
        <w:t>,</w:t>
      </w:r>
      <w:r w:rsidR="00554479">
        <w:rPr>
          <w:rFonts w:hAnsi="宋体" w:cs="Times New Roman" w:hint="eastAsia"/>
          <w:sz w:val="18"/>
          <w:szCs w:val="18"/>
        </w:rPr>
        <w:t>410</w:t>
      </w:r>
      <w:r w:rsidRPr="00740956">
        <w:rPr>
          <w:rFonts w:hAnsi="宋体" w:cs="Times New Roman"/>
          <w:sz w:val="18"/>
          <w:szCs w:val="18"/>
        </w:rPr>
        <w:t>.</w:t>
      </w:r>
      <w:r w:rsidR="00554479">
        <w:rPr>
          <w:rFonts w:hAnsi="宋体" w:cs="Times New Roman" w:hint="eastAsia"/>
          <w:sz w:val="18"/>
          <w:szCs w:val="18"/>
        </w:rPr>
        <w:t>96</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bookmarkStart w:id="0" w:name="_GoBack"/>
      <w:bookmarkEnd w:id="0"/>
    </w:p>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9F" w:rsidRDefault="002B3E9F" w:rsidP="001A561C">
      <w:r>
        <w:separator/>
      </w:r>
    </w:p>
  </w:endnote>
  <w:endnote w:type="continuationSeparator" w:id="0">
    <w:p w:rsidR="002B3E9F" w:rsidRDefault="002B3E9F"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9F" w:rsidRDefault="002B3E9F" w:rsidP="001A561C">
      <w:r>
        <w:separator/>
      </w:r>
    </w:p>
  </w:footnote>
  <w:footnote w:type="continuationSeparator" w:id="0">
    <w:p w:rsidR="002B3E9F" w:rsidRDefault="002B3E9F"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519"/>
    <w:rsid w:val="000310DA"/>
    <w:rsid w:val="00043BEE"/>
    <w:rsid w:val="00053157"/>
    <w:rsid w:val="00074A17"/>
    <w:rsid w:val="000757C4"/>
    <w:rsid w:val="00093210"/>
    <w:rsid w:val="000A2CF2"/>
    <w:rsid w:val="000C011B"/>
    <w:rsid w:val="000C245A"/>
    <w:rsid w:val="000D4010"/>
    <w:rsid w:val="000D7390"/>
    <w:rsid w:val="000E5F6D"/>
    <w:rsid w:val="000F3A97"/>
    <w:rsid w:val="00103192"/>
    <w:rsid w:val="00113057"/>
    <w:rsid w:val="00113787"/>
    <w:rsid w:val="0012374B"/>
    <w:rsid w:val="0014496C"/>
    <w:rsid w:val="001775AC"/>
    <w:rsid w:val="00180610"/>
    <w:rsid w:val="001A561C"/>
    <w:rsid w:val="001B011B"/>
    <w:rsid w:val="001B15C9"/>
    <w:rsid w:val="001C6C9D"/>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6CCB"/>
    <w:rsid w:val="003026A2"/>
    <w:rsid w:val="00304E4A"/>
    <w:rsid w:val="003150C6"/>
    <w:rsid w:val="00334B51"/>
    <w:rsid w:val="00336CA0"/>
    <w:rsid w:val="0035554D"/>
    <w:rsid w:val="00370CBA"/>
    <w:rsid w:val="003A4D34"/>
    <w:rsid w:val="003A5BB1"/>
    <w:rsid w:val="003A5D74"/>
    <w:rsid w:val="003B43E3"/>
    <w:rsid w:val="003C1426"/>
    <w:rsid w:val="003C6898"/>
    <w:rsid w:val="003E6EC5"/>
    <w:rsid w:val="003F5E5E"/>
    <w:rsid w:val="00403708"/>
    <w:rsid w:val="004216E9"/>
    <w:rsid w:val="0042252A"/>
    <w:rsid w:val="00426AB6"/>
    <w:rsid w:val="004313FE"/>
    <w:rsid w:val="0044472D"/>
    <w:rsid w:val="00456686"/>
    <w:rsid w:val="00456AA1"/>
    <w:rsid w:val="00474E78"/>
    <w:rsid w:val="00492D47"/>
    <w:rsid w:val="004A408A"/>
    <w:rsid w:val="004A58CA"/>
    <w:rsid w:val="004B2D81"/>
    <w:rsid w:val="004C3E5A"/>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71EA"/>
    <w:rsid w:val="006C3553"/>
    <w:rsid w:val="006C7BC9"/>
    <w:rsid w:val="006D5856"/>
    <w:rsid w:val="006D5CD3"/>
    <w:rsid w:val="006E3E06"/>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24CE"/>
    <w:rsid w:val="00973B8C"/>
    <w:rsid w:val="00987887"/>
    <w:rsid w:val="009B55E8"/>
    <w:rsid w:val="009D7A63"/>
    <w:rsid w:val="009E265D"/>
    <w:rsid w:val="009F0BD0"/>
    <w:rsid w:val="009F5823"/>
    <w:rsid w:val="009F7B6D"/>
    <w:rsid w:val="00A00F58"/>
    <w:rsid w:val="00A012B1"/>
    <w:rsid w:val="00A236F3"/>
    <w:rsid w:val="00A314BE"/>
    <w:rsid w:val="00A3352F"/>
    <w:rsid w:val="00A364BD"/>
    <w:rsid w:val="00A41AEE"/>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44B3"/>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30A12"/>
    <w:rsid w:val="00D40E48"/>
    <w:rsid w:val="00D41C55"/>
    <w:rsid w:val="00D45D27"/>
    <w:rsid w:val="00D47B08"/>
    <w:rsid w:val="00D52679"/>
    <w:rsid w:val="00D6422C"/>
    <w:rsid w:val="00D67BA6"/>
    <w:rsid w:val="00D83470"/>
    <w:rsid w:val="00D850E9"/>
    <w:rsid w:val="00D9255C"/>
    <w:rsid w:val="00DA059C"/>
    <w:rsid w:val="00DA4BAC"/>
    <w:rsid w:val="00DB240C"/>
    <w:rsid w:val="00DB6F80"/>
    <w:rsid w:val="00DD79D2"/>
    <w:rsid w:val="00DE63E8"/>
    <w:rsid w:val="00DE7590"/>
    <w:rsid w:val="00DF64ED"/>
    <w:rsid w:val="00E00F52"/>
    <w:rsid w:val="00E04DAF"/>
    <w:rsid w:val="00E15369"/>
    <w:rsid w:val="00E2592D"/>
    <w:rsid w:val="00E264B0"/>
    <w:rsid w:val="00E3364C"/>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C62"/>
    <w:rsid w:val="00F55EEF"/>
    <w:rsid w:val="00F6559E"/>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8</cp:revision>
  <cp:lastPrinted>2015-03-09T04:03:00Z</cp:lastPrinted>
  <dcterms:created xsi:type="dcterms:W3CDTF">2017-08-22T01:09:00Z</dcterms:created>
  <dcterms:modified xsi:type="dcterms:W3CDTF">2017-10-31T00:53:00Z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