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养颐”保本型人民币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Pr="00740956">
        <w:rPr>
          <w:rFonts w:ascii="宋体" w:hAnsi="宋体" w:cs="Times New Roman"/>
          <w:b/>
          <w:bCs/>
          <w:kern w:val="0"/>
          <w:sz w:val="30"/>
          <w:szCs w:val="30"/>
        </w:rPr>
        <w:t>3</w:t>
      </w:r>
      <w:r w:rsidR="00492D47" w:rsidRPr="00740956">
        <w:rPr>
          <w:rFonts w:ascii="宋体" w:hAnsi="宋体" w:cs="Times New Roman" w:hint="eastAsia"/>
          <w:b/>
          <w:bCs/>
          <w:kern w:val="0"/>
          <w:sz w:val="30"/>
          <w:szCs w:val="30"/>
        </w:rPr>
        <w:t>5</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A41AEE">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9"/>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养颐”保本型人民币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00492D47" w:rsidRPr="00740956">
        <w:rPr>
          <w:rFonts w:ascii="宋体" w:hAnsi="宋体" w:cs="Times New Roman" w:hint="eastAsia"/>
          <w:b/>
          <w:bCs/>
          <w:kern w:val="0"/>
          <w:sz w:val="30"/>
          <w:szCs w:val="30"/>
        </w:rPr>
        <w:t>35</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0A2CF2" w:rsidP="00740956">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中国建设银行江西省分行“乾元</w:t>
            </w:r>
            <w:r w:rsidRPr="00740956">
              <w:rPr>
                <w:rFonts w:ascii="宋体" w:cs="Times New Roman"/>
                <w:kern w:val="0"/>
                <w:sz w:val="18"/>
                <w:szCs w:val="18"/>
              </w:rPr>
              <w:t>-</w:t>
            </w:r>
            <w:r w:rsidRPr="00740956">
              <w:rPr>
                <w:rFonts w:ascii="宋体" w:hAnsi="宋体" w:cs="Times New Roman" w:hint="eastAsia"/>
                <w:kern w:val="0"/>
                <w:sz w:val="18"/>
                <w:szCs w:val="18"/>
              </w:rPr>
              <w:t>养颐”保本型人民币理财产品</w:t>
            </w:r>
            <w:r w:rsidRPr="00740956">
              <w:rPr>
                <w:rFonts w:ascii="宋体" w:hAnsi="宋体" w:cs="Times New Roman"/>
                <w:kern w:val="0"/>
                <w:sz w:val="18"/>
                <w:szCs w:val="18"/>
              </w:rPr>
              <w:t>2017</w:t>
            </w:r>
            <w:r w:rsidRPr="00740956">
              <w:rPr>
                <w:rFonts w:ascii="宋体" w:hAnsi="宋体" w:cs="Times New Roman" w:hint="eastAsia"/>
                <w:kern w:val="0"/>
                <w:sz w:val="18"/>
                <w:szCs w:val="18"/>
              </w:rPr>
              <w:t>年第</w:t>
            </w:r>
            <w:r w:rsidRPr="00740956">
              <w:rPr>
                <w:rFonts w:ascii="宋体" w:hAnsi="宋体" w:cs="Times New Roman"/>
                <w:kern w:val="0"/>
                <w:sz w:val="18"/>
                <w:szCs w:val="18"/>
              </w:rPr>
              <w:t>3</w:t>
            </w:r>
            <w:r w:rsidR="00740956" w:rsidRPr="00740956">
              <w:rPr>
                <w:rFonts w:ascii="宋体" w:hAnsi="宋体" w:cs="Times New Roman" w:hint="eastAsia"/>
                <w:kern w:val="0"/>
                <w:sz w:val="18"/>
                <w:szCs w:val="18"/>
              </w:rPr>
              <w:t>5</w:t>
            </w:r>
            <w:r w:rsidRPr="00740956">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A41AEE" w:rsidP="003150C6">
            <w:pPr>
              <w:widowControl/>
              <w:snapToGrid w:val="0"/>
              <w:jc w:val="center"/>
              <w:rPr>
                <w:rFonts w:ascii="宋体" w:cs="Times New Roman"/>
                <w:b/>
                <w:bCs/>
                <w:kern w:val="0"/>
                <w:sz w:val="18"/>
                <w:szCs w:val="18"/>
              </w:rPr>
            </w:pPr>
            <w:r w:rsidRPr="00740956">
              <w:rPr>
                <w:rFonts w:ascii="宋体" w:hAnsi="宋体" w:cs="Times New Roman"/>
                <w:b/>
                <w:bCs/>
                <w:kern w:val="0"/>
                <w:sz w:val="18"/>
                <w:szCs w:val="18"/>
              </w:rPr>
              <w:t>JX0820170</w:t>
            </w:r>
            <w:r w:rsidR="00492D47" w:rsidRPr="00740956">
              <w:rPr>
                <w:rFonts w:ascii="宋体" w:hAnsi="宋体" w:cs="Times New Roman" w:hint="eastAsia"/>
                <w:b/>
                <w:bCs/>
                <w:kern w:val="0"/>
                <w:sz w:val="18"/>
                <w:szCs w:val="18"/>
              </w:rPr>
              <w:t>35</w:t>
            </w:r>
            <w:r w:rsidR="000A2CF2" w:rsidRPr="00740956">
              <w:rPr>
                <w:rFonts w:ascii="宋体" w:hAnsi="宋体" w:cs="Times New Roman"/>
                <w:b/>
                <w:bCs/>
                <w:kern w:val="0"/>
                <w:sz w:val="18"/>
                <w:szCs w:val="18"/>
              </w:rPr>
              <w:t>0</w:t>
            </w:r>
            <w:r w:rsidR="00492D47" w:rsidRPr="00740956">
              <w:rPr>
                <w:rFonts w:ascii="宋体" w:hAnsi="宋体" w:cs="Times New Roman" w:hint="eastAsia"/>
                <w:b/>
                <w:bCs/>
                <w:kern w:val="0"/>
                <w:sz w:val="18"/>
                <w:szCs w:val="18"/>
              </w:rPr>
              <w:t>90</w:t>
            </w:r>
            <w:r w:rsidR="000A2CF2" w:rsidRPr="00740956">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b/>
                <w:bCs/>
                <w:kern w:val="0"/>
                <w:sz w:val="18"/>
                <w:szCs w:val="18"/>
              </w:rPr>
            </w:pPr>
            <w:r w:rsidRPr="00740956">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b/>
                <w:bCs/>
                <w:kern w:val="0"/>
                <w:sz w:val="18"/>
                <w:szCs w:val="18"/>
              </w:rPr>
            </w:pPr>
            <w:r w:rsidRPr="00740956">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740956" w:rsidP="00C476B4">
            <w:pPr>
              <w:widowControl/>
              <w:snapToGrid w:val="0"/>
              <w:jc w:val="center"/>
              <w:rPr>
                <w:rFonts w:ascii="宋体" w:cs="Times New Roman"/>
                <w:kern w:val="0"/>
                <w:sz w:val="18"/>
                <w:szCs w:val="18"/>
              </w:rPr>
            </w:pPr>
            <w:r>
              <w:rPr>
                <w:rFonts w:asci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40956">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40956" w:rsidRDefault="000A2CF2" w:rsidP="00403708">
            <w:pPr>
              <w:widowControl/>
              <w:jc w:val="center"/>
              <w:rPr>
                <w:rFonts w:ascii="宋体" w:cs="Times New Roman"/>
                <w:b/>
                <w:bCs/>
                <w:kern w:val="0"/>
                <w:sz w:val="18"/>
                <w:szCs w:val="18"/>
              </w:rPr>
            </w:pPr>
            <w:r w:rsidRPr="00740956">
              <w:rPr>
                <w:rFonts w:ascii="宋体" w:hAnsi="宋体" w:cs="Times New Roman" w:hint="eastAsia"/>
                <w:kern w:val="0"/>
                <w:sz w:val="18"/>
                <w:szCs w:val="18"/>
              </w:rPr>
              <w:t>产品规模上限为</w:t>
            </w:r>
            <w:r w:rsidR="00403708">
              <w:rPr>
                <w:rFonts w:ascii="宋体" w:hAnsi="宋体" w:cs="Times New Roman" w:hint="eastAsia"/>
                <w:kern w:val="0"/>
                <w:sz w:val="18"/>
                <w:szCs w:val="18"/>
              </w:rPr>
              <w:t>5</w:t>
            </w:r>
            <w:r w:rsidRPr="00740956">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客户预期</w:t>
            </w:r>
          </w:p>
          <w:p w:rsidR="000A2CF2" w:rsidRPr="00740956" w:rsidRDefault="000A2CF2" w:rsidP="00C476B4">
            <w:pPr>
              <w:widowControl/>
              <w:snapToGrid w:val="0"/>
              <w:jc w:val="center"/>
              <w:rPr>
                <w:rFonts w:ascii="宋体" w:cs="Times New Roman"/>
                <w:kern w:val="0"/>
                <w:sz w:val="18"/>
                <w:szCs w:val="18"/>
              </w:rPr>
            </w:pPr>
            <w:r w:rsidRPr="00740956">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0A2CF2" w:rsidRPr="00740956" w:rsidRDefault="000A2CF2" w:rsidP="00C476B4">
            <w:pPr>
              <w:widowControl/>
              <w:jc w:val="center"/>
              <w:rPr>
                <w:rFonts w:ascii="宋体" w:cs="Times New Roman"/>
                <w:kern w:val="0"/>
                <w:sz w:val="18"/>
                <w:szCs w:val="18"/>
                <w:u w:val="single"/>
              </w:rPr>
            </w:pPr>
            <w:r w:rsidRPr="00740956">
              <w:rPr>
                <w:rFonts w:ascii="宋体" w:hAnsi="宋体" w:cs="Times New Roman"/>
                <w:kern w:val="0"/>
                <w:sz w:val="18"/>
                <w:szCs w:val="18"/>
              </w:rPr>
              <w:t>4.0%</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40956" w:rsidRDefault="000A2CF2" w:rsidP="00C476B4">
            <w:pPr>
              <w:widowControl/>
              <w:jc w:val="center"/>
              <w:rPr>
                <w:rFonts w:ascii="宋体" w:cs="Times New Roman"/>
                <w:kern w:val="0"/>
                <w:sz w:val="18"/>
                <w:szCs w:val="18"/>
              </w:rPr>
            </w:pPr>
            <w:r w:rsidRPr="00740956">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40956" w:rsidRDefault="000A2CF2" w:rsidP="00DB6F80">
            <w:pPr>
              <w:widowControl/>
              <w:jc w:val="center"/>
              <w:rPr>
                <w:rFonts w:ascii="宋体" w:cs="Times New Roman"/>
                <w:kern w:val="0"/>
                <w:sz w:val="18"/>
                <w:szCs w:val="18"/>
              </w:rPr>
            </w:pPr>
            <w:r w:rsidRPr="00740956">
              <w:rPr>
                <w:rFonts w:ascii="宋体" w:hAnsi="宋体" w:cs="Times New Roman"/>
                <w:kern w:val="0"/>
                <w:sz w:val="18"/>
                <w:szCs w:val="18"/>
              </w:rPr>
              <w:t>2017</w:t>
            </w:r>
            <w:r w:rsidRPr="00740956">
              <w:rPr>
                <w:rFonts w:ascii="宋体" w:hAnsi="宋体" w:cs="Times New Roman" w:hint="eastAsia"/>
                <w:kern w:val="0"/>
                <w:sz w:val="18"/>
                <w:szCs w:val="18"/>
              </w:rPr>
              <w:t>年</w:t>
            </w:r>
            <w:r w:rsidR="001C6C9D" w:rsidRPr="00740956">
              <w:rPr>
                <w:rFonts w:ascii="宋体" w:cs="Times New Roman"/>
                <w:kern w:val="0"/>
                <w:sz w:val="18"/>
                <w:szCs w:val="18"/>
              </w:rPr>
              <w:t>0</w:t>
            </w:r>
            <w:r w:rsidR="001C6C9D" w:rsidRPr="00740956">
              <w:rPr>
                <w:rFonts w:ascii="宋体" w:cs="Times New Roman" w:hint="eastAsia"/>
                <w:kern w:val="0"/>
                <w:sz w:val="18"/>
                <w:szCs w:val="18"/>
              </w:rPr>
              <w:t>8</w:t>
            </w:r>
            <w:r w:rsidRPr="00740956">
              <w:rPr>
                <w:rFonts w:ascii="宋体" w:hAnsi="宋体" w:cs="Times New Roman" w:hint="eastAsia"/>
                <w:kern w:val="0"/>
                <w:sz w:val="18"/>
                <w:szCs w:val="18"/>
              </w:rPr>
              <w:t>月</w:t>
            </w:r>
            <w:r w:rsidR="00492D47" w:rsidRPr="00740956">
              <w:rPr>
                <w:rFonts w:ascii="宋体" w:hAnsi="宋体" w:cs="Times New Roman" w:hint="eastAsia"/>
                <w:kern w:val="0"/>
                <w:sz w:val="18"/>
                <w:szCs w:val="18"/>
              </w:rPr>
              <w:t>23</w:t>
            </w:r>
            <w:r w:rsidRPr="00740956">
              <w:rPr>
                <w:rFonts w:ascii="宋体" w:hAnsi="宋体" w:cs="Times New Roman" w:hint="eastAsia"/>
                <w:kern w:val="0"/>
                <w:sz w:val="18"/>
                <w:szCs w:val="18"/>
              </w:rPr>
              <w:t>日</w:t>
            </w:r>
            <w:r w:rsidRPr="00740956">
              <w:rPr>
                <w:rFonts w:ascii="宋体" w:hAnsi="宋体" w:cs="Times New Roman"/>
                <w:kern w:val="0"/>
                <w:sz w:val="18"/>
                <w:szCs w:val="18"/>
              </w:rPr>
              <w:t>8:00</w:t>
            </w:r>
            <w:r w:rsidRPr="00740956">
              <w:rPr>
                <w:rFonts w:ascii="宋体" w:hAnsi="宋体" w:cs="Times New Roman" w:hint="eastAsia"/>
                <w:kern w:val="0"/>
                <w:sz w:val="18"/>
                <w:szCs w:val="18"/>
              </w:rPr>
              <w:t>至</w:t>
            </w:r>
            <w:r w:rsidRPr="00740956">
              <w:rPr>
                <w:rFonts w:ascii="宋体" w:hAnsi="宋体" w:cs="Times New Roman"/>
                <w:kern w:val="0"/>
                <w:sz w:val="18"/>
                <w:szCs w:val="18"/>
              </w:rPr>
              <w:t>2017</w:t>
            </w:r>
            <w:r w:rsidRPr="00740956">
              <w:rPr>
                <w:rFonts w:ascii="宋体" w:hAnsi="宋体" w:cs="Times New Roman" w:hint="eastAsia"/>
                <w:kern w:val="0"/>
                <w:sz w:val="18"/>
                <w:szCs w:val="18"/>
              </w:rPr>
              <w:t>年</w:t>
            </w:r>
            <w:r w:rsidR="001C6C9D" w:rsidRPr="00740956">
              <w:rPr>
                <w:rFonts w:ascii="宋体" w:cs="Times New Roman"/>
                <w:kern w:val="0"/>
                <w:sz w:val="18"/>
                <w:szCs w:val="18"/>
              </w:rPr>
              <w:t>0</w:t>
            </w:r>
            <w:r w:rsidR="001C6C9D" w:rsidRPr="00740956">
              <w:rPr>
                <w:rFonts w:ascii="宋体" w:cs="Times New Roman" w:hint="eastAsia"/>
                <w:kern w:val="0"/>
                <w:sz w:val="18"/>
                <w:szCs w:val="18"/>
              </w:rPr>
              <w:t>8</w:t>
            </w:r>
            <w:r w:rsidRPr="00740956">
              <w:rPr>
                <w:rFonts w:ascii="宋体" w:hAnsi="宋体" w:cs="Times New Roman" w:hint="eastAsia"/>
                <w:kern w:val="0"/>
                <w:sz w:val="18"/>
                <w:szCs w:val="18"/>
              </w:rPr>
              <w:t>月</w:t>
            </w:r>
            <w:r w:rsidR="00492D47" w:rsidRPr="00740956">
              <w:rPr>
                <w:rFonts w:ascii="宋体" w:hAnsi="宋体" w:cs="Times New Roman" w:hint="eastAsia"/>
                <w:kern w:val="0"/>
                <w:sz w:val="18"/>
                <w:szCs w:val="18"/>
              </w:rPr>
              <w:t>24</w:t>
            </w:r>
            <w:r w:rsidRPr="00740956">
              <w:rPr>
                <w:rFonts w:ascii="宋体" w:hAnsi="宋体" w:cs="Times New Roman" w:hint="eastAsia"/>
                <w:kern w:val="0"/>
                <w:sz w:val="18"/>
                <w:szCs w:val="18"/>
              </w:rPr>
              <w:t>日</w:t>
            </w:r>
            <w:r w:rsidRPr="00740956">
              <w:rPr>
                <w:rFonts w:ascii="宋体" w:hAnsi="宋体" w:cs="Times New Roman"/>
                <w:kern w:val="0"/>
                <w:sz w:val="18"/>
                <w:szCs w:val="18"/>
              </w:rPr>
              <w:t>17:30</w:t>
            </w:r>
          </w:p>
          <w:p w:rsidR="000A2CF2" w:rsidRPr="00555DF4" w:rsidRDefault="000A2CF2" w:rsidP="00C476B4">
            <w:pPr>
              <w:widowControl/>
              <w:jc w:val="center"/>
              <w:rPr>
                <w:rFonts w:ascii="宋体" w:cs="Times New Roman"/>
                <w:b/>
                <w:bCs/>
                <w:kern w:val="0"/>
                <w:sz w:val="18"/>
                <w:szCs w:val="18"/>
              </w:rPr>
            </w:pPr>
            <w:r w:rsidRPr="00740956">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0A2CF2" w:rsidRPr="00555DF4" w:rsidRDefault="000A2CF2" w:rsidP="00C476B4">
            <w:pPr>
              <w:widowControl/>
              <w:jc w:val="center"/>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40956" w:rsidRDefault="000A2CF2" w:rsidP="00A41AEE">
            <w:pPr>
              <w:widowControl/>
              <w:jc w:val="center"/>
              <w:rPr>
                <w:rFonts w:ascii="宋体" w:cs="Times New Roman"/>
                <w:kern w:val="0"/>
                <w:sz w:val="18"/>
                <w:szCs w:val="18"/>
              </w:rPr>
            </w:pPr>
            <w:r w:rsidRPr="00740956">
              <w:rPr>
                <w:rFonts w:ascii="宋体" w:hAnsi="宋体" w:cs="Times New Roman"/>
                <w:kern w:val="0"/>
                <w:sz w:val="18"/>
                <w:szCs w:val="18"/>
              </w:rPr>
              <w:t>2017</w:t>
            </w:r>
            <w:r w:rsidRPr="00740956">
              <w:rPr>
                <w:rFonts w:ascii="宋体" w:hAnsi="宋体" w:cs="Times New Roman" w:hint="eastAsia"/>
                <w:kern w:val="0"/>
                <w:sz w:val="18"/>
                <w:szCs w:val="18"/>
              </w:rPr>
              <w:t>年</w:t>
            </w:r>
            <w:r w:rsidR="00A41AEE" w:rsidRPr="00740956">
              <w:rPr>
                <w:rFonts w:ascii="宋体" w:hAnsi="宋体" w:cs="Times New Roman" w:hint="eastAsia"/>
                <w:kern w:val="0"/>
                <w:sz w:val="18"/>
                <w:szCs w:val="18"/>
              </w:rPr>
              <w:t>8</w:t>
            </w:r>
            <w:r w:rsidRPr="00740956">
              <w:rPr>
                <w:rFonts w:ascii="宋体" w:hAnsi="宋体" w:cs="Times New Roman" w:hint="eastAsia"/>
                <w:kern w:val="0"/>
                <w:sz w:val="18"/>
                <w:szCs w:val="18"/>
              </w:rPr>
              <w:t>月</w:t>
            </w:r>
            <w:r w:rsidR="00492D47" w:rsidRPr="00740956">
              <w:rPr>
                <w:rFonts w:ascii="宋体" w:hAnsi="宋体" w:cs="Times New Roman" w:hint="eastAsia"/>
                <w:kern w:val="0"/>
                <w:sz w:val="18"/>
                <w:szCs w:val="18"/>
              </w:rPr>
              <w:t>25</w:t>
            </w:r>
            <w:r w:rsidRPr="00740956">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40956" w:rsidRDefault="00A41AEE" w:rsidP="00C476B4">
            <w:pPr>
              <w:widowControl/>
              <w:jc w:val="center"/>
              <w:rPr>
                <w:rFonts w:ascii="宋体" w:cs="Times New Roman"/>
                <w:kern w:val="0"/>
                <w:sz w:val="18"/>
                <w:szCs w:val="18"/>
              </w:rPr>
            </w:pPr>
            <w:r w:rsidRPr="00740956">
              <w:rPr>
                <w:rFonts w:ascii="宋体" w:hAnsi="宋体" w:cs="Times New Roman" w:hint="eastAsia"/>
                <w:kern w:val="0"/>
                <w:sz w:val="18"/>
                <w:szCs w:val="18"/>
              </w:rPr>
              <w:t>90</w:t>
            </w:r>
            <w:r w:rsidR="000A2CF2" w:rsidRPr="00740956">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40956" w:rsidRDefault="000A2CF2" w:rsidP="00740956">
            <w:pPr>
              <w:widowControl/>
              <w:jc w:val="center"/>
              <w:rPr>
                <w:rFonts w:ascii="宋体" w:cs="Times New Roman"/>
                <w:kern w:val="0"/>
                <w:sz w:val="18"/>
                <w:szCs w:val="18"/>
              </w:rPr>
            </w:pPr>
            <w:r w:rsidRPr="00740956">
              <w:rPr>
                <w:rFonts w:ascii="宋体" w:hAnsi="宋体" w:cs="Times New Roman"/>
                <w:kern w:val="0"/>
                <w:sz w:val="18"/>
                <w:szCs w:val="18"/>
              </w:rPr>
              <w:t>2017</w:t>
            </w:r>
            <w:r w:rsidRPr="00740956">
              <w:rPr>
                <w:rFonts w:ascii="宋体" w:hAnsi="宋体" w:cs="Times New Roman" w:hint="eastAsia"/>
                <w:kern w:val="0"/>
                <w:sz w:val="18"/>
                <w:szCs w:val="18"/>
              </w:rPr>
              <w:t>年</w:t>
            </w:r>
            <w:r w:rsidR="00A41AEE" w:rsidRPr="00740956">
              <w:rPr>
                <w:rFonts w:ascii="宋体" w:hAnsi="宋体" w:cs="Times New Roman"/>
                <w:kern w:val="0"/>
                <w:sz w:val="18"/>
                <w:szCs w:val="18"/>
              </w:rPr>
              <w:t>1</w:t>
            </w:r>
            <w:r w:rsidR="00A41AEE" w:rsidRPr="00740956">
              <w:rPr>
                <w:rFonts w:ascii="宋体" w:hAnsi="宋体" w:cs="Times New Roman" w:hint="eastAsia"/>
                <w:kern w:val="0"/>
                <w:sz w:val="18"/>
                <w:szCs w:val="18"/>
              </w:rPr>
              <w:t>1</w:t>
            </w:r>
            <w:r w:rsidRPr="00740956">
              <w:rPr>
                <w:rFonts w:ascii="宋体" w:hAnsi="宋体" w:cs="Times New Roman" w:hint="eastAsia"/>
                <w:kern w:val="0"/>
                <w:sz w:val="18"/>
                <w:szCs w:val="18"/>
              </w:rPr>
              <w:t>月</w:t>
            </w:r>
            <w:r w:rsidR="00492D47" w:rsidRPr="00740956">
              <w:rPr>
                <w:rFonts w:ascii="宋体" w:hAnsi="宋体" w:cs="Times New Roman" w:hint="eastAsia"/>
                <w:kern w:val="0"/>
                <w:sz w:val="18"/>
                <w:szCs w:val="18"/>
              </w:rPr>
              <w:t>2</w:t>
            </w:r>
            <w:r w:rsidR="00740956" w:rsidRPr="00740956">
              <w:rPr>
                <w:rFonts w:ascii="宋体" w:hAnsi="宋体" w:cs="Times New Roman" w:hint="eastAsia"/>
                <w:kern w:val="0"/>
                <w:sz w:val="18"/>
                <w:szCs w:val="18"/>
              </w:rPr>
              <w:t>3</w:t>
            </w:r>
            <w:r w:rsidRPr="00740956">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ind w:firstLineChars="100" w:firstLine="180"/>
              <w:jc w:val="center"/>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555DF4" w:rsidRDefault="000A2CF2" w:rsidP="00C476B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555DF4" w:rsidRDefault="000A2CF2">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0A2CF2" w:rsidRPr="00555DF4" w:rsidRDefault="000A2CF2">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0A2CF2" w:rsidRPr="00555DF4" w:rsidRDefault="000A2CF2">
      <w:pPr>
        <w:widowControl/>
        <w:spacing w:line="240" w:lineRule="atLeast"/>
        <w:ind w:left="420"/>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403708">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4.04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4.00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1C6C9D">
        <w:rPr>
          <w:rFonts w:hAnsi="宋体" w:hint="eastAsia"/>
          <w:sz w:val="18"/>
          <w:szCs w:val="18"/>
        </w:rPr>
        <w:t>90</w:t>
      </w:r>
      <w:r w:rsidRPr="00A00F58">
        <w:rPr>
          <w:rFonts w:hAnsi="宋体" w:hint="eastAsia"/>
          <w:sz w:val="18"/>
          <w:szCs w:val="18"/>
        </w:rPr>
        <w:t>天，中国建设银行公布的客户预期年化收益率为</w:t>
      </w:r>
      <w:r>
        <w:rPr>
          <w:rFonts w:hAnsi="宋体"/>
          <w:sz w:val="18"/>
          <w:szCs w:val="18"/>
        </w:rPr>
        <w:t>4.00</w:t>
      </w:r>
      <w:r w:rsidRPr="00A00F58">
        <w:rPr>
          <w:rFonts w:hAnsi="宋体"/>
          <w:sz w:val="18"/>
          <w:szCs w:val="18"/>
        </w:rPr>
        <w:t>%</w:t>
      </w:r>
      <w:r w:rsidRPr="00A00F58">
        <w:rPr>
          <w:rFonts w:hAnsi="宋体" w:hint="eastAsia"/>
          <w:sz w:val="18"/>
          <w:szCs w:val="18"/>
        </w:rPr>
        <w:t>，中途未进行预期年化</w:t>
      </w:r>
      <w:r w:rsidRPr="00740956">
        <w:rPr>
          <w:rFonts w:hAnsi="宋体" w:hint="eastAsia"/>
          <w:sz w:val="18"/>
          <w:szCs w:val="18"/>
        </w:rPr>
        <w:t>收益率的调整，且在产品到期日，实际收益率达到了预期收益率，则在到期日应兑付客户的投资收益为：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4.00%</w:t>
      </w:r>
      <w:r w:rsidRPr="00740956">
        <w:rPr>
          <w:rFonts w:ascii="宋体" w:hAnsi="宋体" w:cs="Times New Roman" w:hint="eastAsia"/>
          <w:kern w:val="0"/>
          <w:sz w:val="18"/>
          <w:szCs w:val="18"/>
        </w:rPr>
        <w:t>×</w:t>
      </w:r>
      <w:r w:rsidR="001C6C9D" w:rsidRPr="00740956">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1C6C9D" w:rsidRPr="00740956">
        <w:rPr>
          <w:rFonts w:ascii="宋体" w:hAnsi="宋体" w:cs="Times New Roman" w:hint="eastAsia"/>
          <w:kern w:val="0"/>
          <w:sz w:val="18"/>
          <w:szCs w:val="18"/>
        </w:rPr>
        <w:t>986</w:t>
      </w:r>
      <w:r w:rsidRPr="00740956">
        <w:rPr>
          <w:rFonts w:ascii="宋体" w:cs="Times New Roman"/>
          <w:kern w:val="0"/>
          <w:sz w:val="18"/>
          <w:szCs w:val="18"/>
        </w:rPr>
        <w:t>,</w:t>
      </w:r>
      <w:r w:rsidR="001C6C9D" w:rsidRPr="00740956">
        <w:rPr>
          <w:rFonts w:ascii="宋体" w:hAnsi="宋体" w:cs="Times New Roman"/>
          <w:kern w:val="0"/>
          <w:sz w:val="18"/>
          <w:szCs w:val="18"/>
        </w:rPr>
        <w:t>3</w:t>
      </w:r>
      <w:r w:rsidR="001C6C9D" w:rsidRPr="00740956">
        <w:rPr>
          <w:rFonts w:ascii="宋体" w:hAnsi="宋体" w:cs="Times New Roman" w:hint="eastAsia"/>
          <w:kern w:val="0"/>
          <w:sz w:val="18"/>
          <w:szCs w:val="18"/>
        </w:rPr>
        <w:t>01</w:t>
      </w:r>
      <w:r w:rsidRPr="00740956">
        <w:rPr>
          <w:rFonts w:ascii="宋体" w:cs="Times New Roman"/>
          <w:kern w:val="0"/>
          <w:sz w:val="18"/>
          <w:szCs w:val="18"/>
        </w:rPr>
        <w:t>.</w:t>
      </w:r>
      <w:r w:rsidR="001C6C9D" w:rsidRPr="00740956">
        <w:rPr>
          <w:rFonts w:ascii="宋体" w:hAnsi="宋体" w:cs="Times New Roman" w:hint="eastAsia"/>
          <w:kern w:val="0"/>
          <w:sz w:val="18"/>
          <w:szCs w:val="18"/>
        </w:rPr>
        <w:t>37</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若基础资产运作的实际年化净收益率超过客户预期年化收益率，则中国建设银行收取超出的部分作为销售费或托管费；扣除上述固定费用后，若基础资产运作的实际年化净收益率不超过客户预期年化收益率，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lastRenderedPageBreak/>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E15369" w:rsidRPr="00740956">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sidRPr="00740956">
        <w:rPr>
          <w:rFonts w:hAnsi="宋体" w:cs="Times New Roman"/>
          <w:color w:val="auto"/>
          <w:sz w:val="18"/>
          <w:szCs w:val="18"/>
        </w:rPr>
        <w:t>60</w:t>
      </w:r>
      <w:r w:rsidRPr="00740956">
        <w:rPr>
          <w:rFonts w:hAnsi="宋体" w:cs="Times New Roman" w:hint="eastAsia"/>
          <w:color w:val="auto"/>
          <w:sz w:val="18"/>
          <w:szCs w:val="18"/>
        </w:rPr>
        <w:t>天，实际年化</w:t>
      </w:r>
      <w:r w:rsidRPr="00740956">
        <w:rPr>
          <w:rFonts w:hAnsi="宋体" w:cs="Times New Roman" w:hint="eastAsia"/>
          <w:sz w:val="18"/>
          <w:szCs w:val="18"/>
        </w:rPr>
        <w:t>收益率</w:t>
      </w:r>
      <w:r w:rsidRPr="00740956">
        <w:rPr>
          <w:rFonts w:hAnsi="宋体" w:cs="Times New Roman"/>
          <w:sz w:val="18"/>
          <w:szCs w:val="18"/>
        </w:rPr>
        <w:t>4.00%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4.00%</w:t>
      </w:r>
      <w:r w:rsidRPr="00740956">
        <w:rPr>
          <w:rFonts w:hAnsi="宋体" w:cs="Times New Roman" w:hint="eastAsia"/>
          <w:sz w:val="18"/>
          <w:szCs w:val="18"/>
        </w:rPr>
        <w:t>×</w:t>
      </w:r>
      <w:r w:rsidRPr="00740956">
        <w:rPr>
          <w:rFonts w:hAnsi="宋体" w:cs="Times New Roman"/>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Pr="00740956">
        <w:rPr>
          <w:rFonts w:hAnsi="宋体" w:cs="Times New Roman"/>
          <w:sz w:val="18"/>
          <w:szCs w:val="18"/>
        </w:rPr>
        <w:t>657,534.25</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BA" w:rsidRDefault="00370CBA" w:rsidP="001A561C">
      <w:r>
        <w:separator/>
      </w:r>
    </w:p>
  </w:endnote>
  <w:endnote w:type="continuationSeparator" w:id="1">
    <w:p w:rsidR="00370CBA" w:rsidRDefault="00370CBA"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BA" w:rsidRDefault="00370CBA" w:rsidP="001A561C">
      <w:r>
        <w:separator/>
      </w:r>
    </w:p>
  </w:footnote>
  <w:footnote w:type="continuationSeparator" w:id="1">
    <w:p w:rsidR="00370CBA" w:rsidRDefault="00370CBA"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53157"/>
    <w:rsid w:val="00074A17"/>
    <w:rsid w:val="000757C4"/>
    <w:rsid w:val="00093210"/>
    <w:rsid w:val="000A2CF2"/>
    <w:rsid w:val="000C011B"/>
    <w:rsid w:val="000C245A"/>
    <w:rsid w:val="000D4010"/>
    <w:rsid w:val="000D7390"/>
    <w:rsid w:val="000F3A97"/>
    <w:rsid w:val="00103192"/>
    <w:rsid w:val="00113057"/>
    <w:rsid w:val="00113787"/>
    <w:rsid w:val="0012374B"/>
    <w:rsid w:val="0014496C"/>
    <w:rsid w:val="001775AC"/>
    <w:rsid w:val="00180610"/>
    <w:rsid w:val="001A561C"/>
    <w:rsid w:val="001B011B"/>
    <w:rsid w:val="001B15C9"/>
    <w:rsid w:val="001C6C9D"/>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44CC"/>
    <w:rsid w:val="002D0B46"/>
    <w:rsid w:val="002D5D8D"/>
    <w:rsid w:val="002E6CCB"/>
    <w:rsid w:val="003026A2"/>
    <w:rsid w:val="00304E4A"/>
    <w:rsid w:val="003150C6"/>
    <w:rsid w:val="00334B51"/>
    <w:rsid w:val="00336CA0"/>
    <w:rsid w:val="0035554D"/>
    <w:rsid w:val="00370CBA"/>
    <w:rsid w:val="003A4D34"/>
    <w:rsid w:val="003A5BB1"/>
    <w:rsid w:val="003A5D74"/>
    <w:rsid w:val="003B43E3"/>
    <w:rsid w:val="003C6898"/>
    <w:rsid w:val="003E6EC5"/>
    <w:rsid w:val="003F5E5E"/>
    <w:rsid w:val="00403708"/>
    <w:rsid w:val="004216E9"/>
    <w:rsid w:val="0042252A"/>
    <w:rsid w:val="00426AB6"/>
    <w:rsid w:val="004313FE"/>
    <w:rsid w:val="0044472D"/>
    <w:rsid w:val="00456AA1"/>
    <w:rsid w:val="00474E78"/>
    <w:rsid w:val="00492D47"/>
    <w:rsid w:val="004A408A"/>
    <w:rsid w:val="004A58CA"/>
    <w:rsid w:val="004B2D81"/>
    <w:rsid w:val="004C3E5A"/>
    <w:rsid w:val="004E0E02"/>
    <w:rsid w:val="005209E4"/>
    <w:rsid w:val="00521829"/>
    <w:rsid w:val="00524A1E"/>
    <w:rsid w:val="005345DC"/>
    <w:rsid w:val="00536F3B"/>
    <w:rsid w:val="00550D7B"/>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B29FA"/>
    <w:rsid w:val="006B71EA"/>
    <w:rsid w:val="006C3553"/>
    <w:rsid w:val="006C7BC9"/>
    <w:rsid w:val="006D5856"/>
    <w:rsid w:val="006D5CD3"/>
    <w:rsid w:val="006E3E06"/>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6914"/>
    <w:rsid w:val="007E4CC6"/>
    <w:rsid w:val="007E6B13"/>
    <w:rsid w:val="00806CF2"/>
    <w:rsid w:val="008166BE"/>
    <w:rsid w:val="00844251"/>
    <w:rsid w:val="00847714"/>
    <w:rsid w:val="00865980"/>
    <w:rsid w:val="00866D34"/>
    <w:rsid w:val="00871C86"/>
    <w:rsid w:val="00871FAB"/>
    <w:rsid w:val="00884B14"/>
    <w:rsid w:val="00893041"/>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D7A63"/>
    <w:rsid w:val="009E265D"/>
    <w:rsid w:val="009F0BD0"/>
    <w:rsid w:val="009F5823"/>
    <w:rsid w:val="009F7B6D"/>
    <w:rsid w:val="00A00F58"/>
    <w:rsid w:val="00A012B1"/>
    <w:rsid w:val="00A236F3"/>
    <w:rsid w:val="00A314BE"/>
    <w:rsid w:val="00A3352F"/>
    <w:rsid w:val="00A364BD"/>
    <w:rsid w:val="00A41AEE"/>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44B3"/>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30A12"/>
    <w:rsid w:val="00D40E48"/>
    <w:rsid w:val="00D41C55"/>
    <w:rsid w:val="00D45D27"/>
    <w:rsid w:val="00D47B08"/>
    <w:rsid w:val="00D52679"/>
    <w:rsid w:val="00D6422C"/>
    <w:rsid w:val="00D67BA6"/>
    <w:rsid w:val="00D83470"/>
    <w:rsid w:val="00D850E9"/>
    <w:rsid w:val="00D9255C"/>
    <w:rsid w:val="00DA059C"/>
    <w:rsid w:val="00DA4BAC"/>
    <w:rsid w:val="00DB240C"/>
    <w:rsid w:val="00DB6F80"/>
    <w:rsid w:val="00DD79D2"/>
    <w:rsid w:val="00DE63E8"/>
    <w:rsid w:val="00DE7590"/>
    <w:rsid w:val="00DF64ED"/>
    <w:rsid w:val="00E04DAF"/>
    <w:rsid w:val="00E15369"/>
    <w:rsid w:val="00E2592D"/>
    <w:rsid w:val="00E264B0"/>
    <w:rsid w:val="00E3364C"/>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76414"/>
    <w:rsid w:val="00F9036A"/>
    <w:rsid w:val="00F9633F"/>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3</cp:revision>
  <cp:lastPrinted>2015-03-09T04:03:00Z</cp:lastPrinted>
  <dcterms:created xsi:type="dcterms:W3CDTF">2017-08-22T01:09:00Z</dcterms:created>
  <dcterms:modified xsi:type="dcterms:W3CDTF">2017-08-22T04:49:00Z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